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5A3" w:rsidRPr="000B3169" w:rsidRDefault="00AD3E40" w:rsidP="009A3426">
      <w:pPr>
        <w:widowControl w:val="0"/>
        <w:spacing w:after="0" w:line="240" w:lineRule="auto"/>
        <w:ind w:left="567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ПРИЛОЖЕНИЕ</w:t>
      </w:r>
    </w:p>
    <w:p w:rsidR="005A75A3" w:rsidRPr="000B3169" w:rsidRDefault="00FB5833" w:rsidP="009A3426">
      <w:pPr>
        <w:widowControl w:val="0"/>
        <w:spacing w:after="0" w:line="240" w:lineRule="auto"/>
        <w:ind w:left="567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 xml:space="preserve">к </w:t>
      </w:r>
      <w:r w:rsidRPr="000B3169">
        <w:rPr>
          <w:rFonts w:ascii="Times New Roman" w:hAnsi="Times New Roman" w:cs="Times New Roman"/>
          <w:kern w:val="28"/>
          <w:sz w:val="28"/>
          <w:szCs w:val="28"/>
        </w:rPr>
        <w:t>постановлени</w:t>
      </w:r>
      <w:r>
        <w:rPr>
          <w:rFonts w:ascii="Times New Roman" w:hAnsi="Times New Roman" w:cs="Times New Roman"/>
          <w:kern w:val="28"/>
          <w:sz w:val="28"/>
          <w:szCs w:val="28"/>
        </w:rPr>
        <w:t>ю</w:t>
      </w:r>
      <w:r w:rsidRPr="000B3169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5A75A3" w:rsidRPr="000B3169">
        <w:rPr>
          <w:rFonts w:ascii="Times New Roman" w:hAnsi="Times New Roman" w:cs="Times New Roman"/>
          <w:kern w:val="28"/>
          <w:sz w:val="28"/>
          <w:szCs w:val="28"/>
        </w:rPr>
        <w:t>Правительства</w:t>
      </w:r>
    </w:p>
    <w:p w:rsidR="005A75A3" w:rsidRPr="000B3169" w:rsidRDefault="005A75A3" w:rsidP="009A3426">
      <w:pPr>
        <w:widowControl w:val="0"/>
        <w:spacing w:after="0" w:line="240" w:lineRule="auto"/>
        <w:ind w:left="567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 w:rsidRPr="000B3169">
        <w:rPr>
          <w:rFonts w:ascii="Times New Roman" w:hAnsi="Times New Roman" w:cs="Times New Roman"/>
          <w:kern w:val="28"/>
          <w:sz w:val="28"/>
          <w:szCs w:val="28"/>
        </w:rPr>
        <w:t>Новосибирской области</w:t>
      </w:r>
    </w:p>
    <w:p w:rsidR="005A75A3" w:rsidRDefault="005A75A3" w:rsidP="009A3426">
      <w:pPr>
        <w:widowControl w:val="0"/>
        <w:spacing w:after="0" w:line="240" w:lineRule="auto"/>
        <w:ind w:left="5670"/>
        <w:jc w:val="center"/>
        <w:rPr>
          <w:rFonts w:ascii="Times New Roman" w:hAnsi="Times New Roman" w:cs="Times New Roman"/>
          <w:color w:val="A6A6A6" w:themeColor="background1" w:themeShade="A6"/>
          <w:kern w:val="28"/>
          <w:sz w:val="28"/>
          <w:szCs w:val="28"/>
        </w:rPr>
      </w:pPr>
    </w:p>
    <w:p w:rsidR="00A778FE" w:rsidRPr="000B3169" w:rsidRDefault="00A778FE" w:rsidP="009A3426">
      <w:pPr>
        <w:widowControl w:val="0"/>
        <w:spacing w:after="0" w:line="240" w:lineRule="auto"/>
        <w:ind w:left="5670"/>
        <w:jc w:val="center"/>
        <w:rPr>
          <w:rFonts w:ascii="Times New Roman" w:hAnsi="Times New Roman" w:cs="Times New Roman"/>
          <w:kern w:val="28"/>
          <w:sz w:val="28"/>
          <w:szCs w:val="28"/>
          <w:u w:val="single"/>
        </w:rPr>
      </w:pPr>
    </w:p>
    <w:p w:rsidR="005A75A3" w:rsidRPr="000B3169" w:rsidRDefault="005A75A3" w:rsidP="009A3426">
      <w:pPr>
        <w:widowControl w:val="0"/>
        <w:spacing w:after="0" w:line="240" w:lineRule="auto"/>
        <w:ind w:left="5670"/>
        <w:jc w:val="center"/>
        <w:rPr>
          <w:rFonts w:ascii="Times New Roman" w:hAnsi="Times New Roman" w:cs="Times New Roman"/>
          <w:kern w:val="28"/>
          <w:sz w:val="28"/>
          <w:szCs w:val="28"/>
          <w:u w:val="single"/>
        </w:rPr>
      </w:pPr>
    </w:p>
    <w:p w:rsidR="005A75A3" w:rsidRPr="000B3169" w:rsidRDefault="005A75A3" w:rsidP="009A3426">
      <w:pPr>
        <w:widowControl w:val="0"/>
        <w:spacing w:after="0" w:line="240" w:lineRule="auto"/>
        <w:ind w:left="5670"/>
        <w:jc w:val="center"/>
        <w:rPr>
          <w:rFonts w:ascii="Times New Roman" w:hAnsi="Times New Roman" w:cs="Times New Roman"/>
          <w:kern w:val="28"/>
          <w:sz w:val="28"/>
          <w:szCs w:val="28"/>
          <w:u w:val="single"/>
        </w:rPr>
      </w:pPr>
    </w:p>
    <w:p w:rsidR="005A75A3" w:rsidRPr="000B3169" w:rsidRDefault="00CA7C0B" w:rsidP="00A113B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0B3169">
        <w:rPr>
          <w:rFonts w:ascii="Times New Roman" w:hAnsi="Times New Roman" w:cs="Times New Roman"/>
          <w:b/>
          <w:kern w:val="28"/>
          <w:sz w:val="28"/>
          <w:szCs w:val="28"/>
        </w:rPr>
        <w:t>П</w:t>
      </w:r>
      <w:r>
        <w:rPr>
          <w:rFonts w:ascii="Times New Roman" w:hAnsi="Times New Roman" w:cs="Times New Roman"/>
          <w:b/>
          <w:kern w:val="28"/>
          <w:sz w:val="28"/>
          <w:szCs w:val="28"/>
        </w:rPr>
        <w:t>ОРЯДОК</w:t>
      </w:r>
    </w:p>
    <w:p w:rsidR="005A75A3" w:rsidRPr="000B3169" w:rsidRDefault="00CB1F97" w:rsidP="00A113B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0B3169">
        <w:rPr>
          <w:rFonts w:ascii="Times New Roman" w:hAnsi="Times New Roman" w:cs="Times New Roman"/>
          <w:b/>
          <w:kern w:val="28"/>
          <w:sz w:val="28"/>
          <w:szCs w:val="28"/>
        </w:rPr>
        <w:t>заключения специальных инвестиционных контрактов</w:t>
      </w:r>
    </w:p>
    <w:p w:rsidR="005A75A3" w:rsidRDefault="005A75A3" w:rsidP="00A113B0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kern w:val="28"/>
          <w:sz w:val="28"/>
          <w:szCs w:val="28"/>
        </w:rPr>
      </w:pPr>
    </w:p>
    <w:p w:rsidR="007110AB" w:rsidRPr="000B3169" w:rsidRDefault="007110AB" w:rsidP="00A113B0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kern w:val="28"/>
          <w:sz w:val="28"/>
          <w:szCs w:val="28"/>
        </w:rPr>
      </w:pPr>
    </w:p>
    <w:p w:rsidR="005A75A3" w:rsidRPr="000B3169" w:rsidRDefault="00CB1F97" w:rsidP="00DF30D9">
      <w:pPr>
        <w:pStyle w:val="ConsPlusNormal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0B3169">
        <w:rPr>
          <w:rFonts w:ascii="Times New Roman" w:hAnsi="Times New Roman" w:cs="Times New Roman"/>
          <w:kern w:val="28"/>
          <w:sz w:val="28"/>
        </w:rPr>
        <w:t>1. </w:t>
      </w:r>
      <w:r w:rsidR="00CA7C0B" w:rsidRPr="000B3169">
        <w:rPr>
          <w:rFonts w:ascii="Times New Roman" w:hAnsi="Times New Roman" w:cs="Times New Roman"/>
          <w:kern w:val="28"/>
          <w:sz w:val="28"/>
          <w:szCs w:val="28"/>
        </w:rPr>
        <w:t>Настоящи</w:t>
      </w:r>
      <w:r w:rsidR="00CA7C0B">
        <w:rPr>
          <w:rFonts w:ascii="Times New Roman" w:hAnsi="Times New Roman" w:cs="Times New Roman"/>
          <w:kern w:val="28"/>
          <w:sz w:val="28"/>
          <w:szCs w:val="28"/>
        </w:rPr>
        <w:t>й</w:t>
      </w:r>
      <w:r w:rsidR="00CA7C0B" w:rsidRPr="000B3169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CA7C0B">
        <w:rPr>
          <w:rFonts w:ascii="Times New Roman" w:hAnsi="Times New Roman" w:cs="Times New Roman"/>
          <w:kern w:val="28"/>
          <w:sz w:val="28"/>
          <w:szCs w:val="28"/>
        </w:rPr>
        <w:t>Порядок</w:t>
      </w:r>
      <w:r w:rsidR="00CA7C0B" w:rsidRPr="000B3169">
        <w:rPr>
          <w:rFonts w:ascii="Times New Roman" w:hAnsi="Times New Roman" w:cs="Times New Roman"/>
          <w:kern w:val="28"/>
          <w:sz w:val="28"/>
          <w:szCs w:val="28"/>
        </w:rPr>
        <w:t xml:space="preserve"> устанавлива</w:t>
      </w:r>
      <w:r w:rsidR="00CA7C0B">
        <w:rPr>
          <w:rFonts w:ascii="Times New Roman" w:hAnsi="Times New Roman" w:cs="Times New Roman"/>
          <w:kern w:val="28"/>
          <w:sz w:val="28"/>
          <w:szCs w:val="28"/>
        </w:rPr>
        <w:t>е</w:t>
      </w:r>
      <w:r w:rsidR="00CA7C0B" w:rsidRPr="000B3169">
        <w:rPr>
          <w:rFonts w:ascii="Times New Roman" w:hAnsi="Times New Roman" w:cs="Times New Roman"/>
          <w:kern w:val="28"/>
          <w:sz w:val="28"/>
          <w:szCs w:val="28"/>
        </w:rPr>
        <w:t xml:space="preserve">т </w:t>
      </w:r>
      <w:r w:rsidR="00FB5833">
        <w:rPr>
          <w:rFonts w:ascii="Times New Roman" w:hAnsi="Times New Roman" w:cs="Times New Roman"/>
          <w:kern w:val="28"/>
          <w:sz w:val="28"/>
          <w:szCs w:val="28"/>
        </w:rPr>
        <w:t>процедуру</w:t>
      </w:r>
      <w:r w:rsidR="00FB5833" w:rsidRPr="000B3169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0B3169">
        <w:rPr>
          <w:rFonts w:ascii="Times New Roman" w:hAnsi="Times New Roman" w:cs="Times New Roman"/>
          <w:kern w:val="28"/>
          <w:sz w:val="28"/>
          <w:szCs w:val="28"/>
        </w:rPr>
        <w:t>заключения специальных инвестиционных контрактов, за исключением специальных инвестиционных контрактов, заключаемых с участием Российской Федерации.</w:t>
      </w:r>
    </w:p>
    <w:p w:rsidR="00CB1F97" w:rsidRPr="000B3169" w:rsidRDefault="00CB1F97" w:rsidP="00DF30D9">
      <w:pPr>
        <w:pStyle w:val="ConsPlusNormal"/>
        <w:ind w:firstLine="709"/>
        <w:jc w:val="both"/>
        <w:rPr>
          <w:kern w:val="28"/>
        </w:rPr>
      </w:pPr>
      <w:r w:rsidRPr="000B3169">
        <w:rPr>
          <w:rFonts w:ascii="Times New Roman" w:hAnsi="Times New Roman" w:cs="Times New Roman"/>
          <w:kern w:val="28"/>
          <w:sz w:val="28"/>
        </w:rPr>
        <w:t>2. </w:t>
      </w:r>
      <w:proofErr w:type="gramStart"/>
      <w:r w:rsidRPr="000B3169">
        <w:rPr>
          <w:rFonts w:ascii="Times New Roman" w:hAnsi="Times New Roman" w:cs="Times New Roman"/>
          <w:kern w:val="28"/>
          <w:sz w:val="28"/>
          <w:szCs w:val="28"/>
        </w:rPr>
        <w:t xml:space="preserve">Специальный инвестиционный контракт заключается </w:t>
      </w:r>
      <w:r w:rsidR="00FB5833">
        <w:rPr>
          <w:rFonts w:ascii="Times New Roman" w:hAnsi="Times New Roman" w:cs="Times New Roman"/>
          <w:kern w:val="28"/>
          <w:sz w:val="28"/>
          <w:szCs w:val="28"/>
        </w:rPr>
        <w:t xml:space="preserve">от имени Новосибирской области </w:t>
      </w:r>
      <w:r w:rsidRPr="000B3169">
        <w:rPr>
          <w:rFonts w:ascii="Times New Roman" w:hAnsi="Times New Roman" w:cs="Times New Roman"/>
          <w:kern w:val="28"/>
          <w:sz w:val="28"/>
          <w:szCs w:val="28"/>
        </w:rPr>
        <w:t>с юридическим лицом или индивидуальным предпринимателем, принимающим на себя обязательства в предусмотренный специальным инвестиционным конт</w:t>
      </w:r>
      <w:r w:rsidR="00444DDC">
        <w:rPr>
          <w:rFonts w:ascii="Times New Roman" w:hAnsi="Times New Roman" w:cs="Times New Roman"/>
          <w:kern w:val="28"/>
          <w:sz w:val="28"/>
          <w:szCs w:val="28"/>
        </w:rPr>
        <w:t>рактом срок своими силами или с </w:t>
      </w:r>
      <w:r w:rsidR="00901251">
        <w:rPr>
          <w:rFonts w:ascii="Times New Roman" w:hAnsi="Times New Roman" w:cs="Times New Roman"/>
          <w:kern w:val="28"/>
          <w:sz w:val="28"/>
          <w:szCs w:val="28"/>
        </w:rPr>
        <w:t>привлечением иных лиц создать</w:t>
      </w:r>
      <w:r w:rsidR="008F7734">
        <w:rPr>
          <w:rFonts w:ascii="Times New Roman" w:hAnsi="Times New Roman" w:cs="Times New Roman"/>
          <w:kern w:val="28"/>
          <w:sz w:val="28"/>
          <w:szCs w:val="28"/>
        </w:rPr>
        <w:t xml:space="preserve"> либо модернизировать</w:t>
      </w:r>
      <w:r w:rsidR="00901251">
        <w:rPr>
          <w:rFonts w:ascii="Times New Roman" w:hAnsi="Times New Roman" w:cs="Times New Roman"/>
          <w:kern w:val="28"/>
          <w:sz w:val="28"/>
          <w:szCs w:val="28"/>
        </w:rPr>
        <w:t xml:space="preserve"> и </w:t>
      </w:r>
      <w:r w:rsidRPr="000B3169">
        <w:rPr>
          <w:rFonts w:ascii="Times New Roman" w:hAnsi="Times New Roman" w:cs="Times New Roman"/>
          <w:kern w:val="28"/>
          <w:sz w:val="28"/>
          <w:szCs w:val="28"/>
        </w:rPr>
        <w:t>(или) освоить</w:t>
      </w:r>
      <w:r w:rsidR="00FB5833">
        <w:rPr>
          <w:rFonts w:ascii="Times New Roman" w:hAnsi="Times New Roman" w:cs="Times New Roman"/>
          <w:kern w:val="28"/>
          <w:sz w:val="28"/>
          <w:szCs w:val="28"/>
        </w:rPr>
        <w:t xml:space="preserve"> производство</w:t>
      </w:r>
      <w:r w:rsidRPr="000B3169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FB5833" w:rsidRPr="000B3169">
        <w:rPr>
          <w:rFonts w:ascii="Times New Roman" w:hAnsi="Times New Roman" w:cs="Times New Roman"/>
          <w:kern w:val="28"/>
          <w:sz w:val="28"/>
          <w:szCs w:val="28"/>
        </w:rPr>
        <w:t>промышленно</w:t>
      </w:r>
      <w:r w:rsidR="00FB5833">
        <w:rPr>
          <w:rFonts w:ascii="Times New Roman" w:hAnsi="Times New Roman" w:cs="Times New Roman"/>
          <w:kern w:val="28"/>
          <w:sz w:val="28"/>
          <w:szCs w:val="28"/>
        </w:rPr>
        <w:t>й</w:t>
      </w:r>
      <w:r w:rsidR="00FB5833" w:rsidRPr="000B3169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FB5833">
        <w:rPr>
          <w:rFonts w:ascii="Times New Roman" w:hAnsi="Times New Roman" w:cs="Times New Roman"/>
          <w:kern w:val="28"/>
          <w:sz w:val="28"/>
          <w:szCs w:val="28"/>
        </w:rPr>
        <w:t>продукции</w:t>
      </w:r>
      <w:r w:rsidR="00FB5833" w:rsidRPr="000B3169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0B3169">
        <w:rPr>
          <w:rFonts w:ascii="Times New Roman" w:hAnsi="Times New Roman" w:cs="Times New Roman"/>
          <w:kern w:val="28"/>
          <w:sz w:val="28"/>
          <w:szCs w:val="28"/>
        </w:rPr>
        <w:t xml:space="preserve">на территории Новосибирской области (далее </w:t>
      </w:r>
      <w:r w:rsidR="0087071B">
        <w:rPr>
          <w:rFonts w:ascii="Times New Roman" w:hAnsi="Times New Roman" w:cs="Times New Roman"/>
          <w:kern w:val="28"/>
          <w:sz w:val="28"/>
          <w:szCs w:val="28"/>
        </w:rPr>
        <w:t xml:space="preserve">соответственно </w:t>
      </w:r>
      <w:r w:rsidRPr="000B3169">
        <w:rPr>
          <w:rFonts w:ascii="Times New Roman" w:hAnsi="Times New Roman" w:cs="Times New Roman"/>
          <w:kern w:val="28"/>
          <w:sz w:val="28"/>
          <w:szCs w:val="28"/>
        </w:rPr>
        <w:t>– инвестор, привлеченное лицо, инвестиционный проект).</w:t>
      </w:r>
      <w:proofErr w:type="gramEnd"/>
    </w:p>
    <w:p w:rsidR="00CB1F97" w:rsidRPr="000B3169" w:rsidRDefault="00B23876" w:rsidP="00DF30D9">
      <w:pPr>
        <w:pStyle w:val="ConsPlusNormal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3</w:t>
      </w:r>
      <w:r w:rsidR="007359CF">
        <w:rPr>
          <w:rFonts w:ascii="Times New Roman" w:hAnsi="Times New Roman" w:cs="Times New Roman"/>
          <w:kern w:val="28"/>
          <w:sz w:val="28"/>
          <w:szCs w:val="28"/>
        </w:rPr>
        <w:t>.</w:t>
      </w:r>
      <w:r w:rsidR="00F85624" w:rsidRPr="000B3169">
        <w:rPr>
          <w:rFonts w:ascii="Times New Roman" w:hAnsi="Times New Roman" w:cs="Times New Roman"/>
          <w:kern w:val="28"/>
          <w:sz w:val="28"/>
          <w:szCs w:val="28"/>
        </w:rPr>
        <w:t> </w:t>
      </w:r>
      <w:r w:rsidR="007359CF">
        <w:rPr>
          <w:rFonts w:ascii="Times New Roman" w:hAnsi="Times New Roman" w:cs="Times New Roman"/>
          <w:kern w:val="28"/>
          <w:sz w:val="28"/>
          <w:szCs w:val="28"/>
        </w:rPr>
        <w:t>С</w:t>
      </w:r>
      <w:r w:rsidR="00CB1F97" w:rsidRPr="000B3169">
        <w:rPr>
          <w:rFonts w:ascii="Times New Roman" w:hAnsi="Times New Roman" w:cs="Times New Roman"/>
          <w:kern w:val="28"/>
          <w:sz w:val="28"/>
          <w:szCs w:val="28"/>
        </w:rPr>
        <w:t>тороной специального инв</w:t>
      </w:r>
      <w:r w:rsidR="00444DDC">
        <w:rPr>
          <w:rFonts w:ascii="Times New Roman" w:hAnsi="Times New Roman" w:cs="Times New Roman"/>
          <w:kern w:val="28"/>
          <w:sz w:val="28"/>
          <w:szCs w:val="28"/>
        </w:rPr>
        <w:t>естиционного контракта наряду с </w:t>
      </w:r>
      <w:r w:rsidR="00CB1F97" w:rsidRPr="000B3169">
        <w:rPr>
          <w:rFonts w:ascii="Times New Roman" w:hAnsi="Times New Roman" w:cs="Times New Roman"/>
          <w:kern w:val="28"/>
          <w:sz w:val="28"/>
          <w:szCs w:val="28"/>
        </w:rPr>
        <w:t>Новосибирской област</w:t>
      </w:r>
      <w:r w:rsidR="00444DDC">
        <w:rPr>
          <w:rFonts w:ascii="Times New Roman" w:hAnsi="Times New Roman" w:cs="Times New Roman"/>
          <w:kern w:val="28"/>
          <w:sz w:val="28"/>
          <w:szCs w:val="28"/>
        </w:rPr>
        <w:t>ью</w:t>
      </w:r>
      <w:r w:rsidR="00CB1F97" w:rsidRPr="000B3169">
        <w:rPr>
          <w:rFonts w:ascii="Times New Roman" w:hAnsi="Times New Roman" w:cs="Times New Roman"/>
          <w:kern w:val="28"/>
          <w:sz w:val="28"/>
          <w:szCs w:val="28"/>
        </w:rPr>
        <w:t xml:space="preserve"> может быть муниципальное образование Новосибирской области (далее – муниципальное образование) в случае осуществления в отношении инвестора, являющегося стороной специального инвестиционного контракта, и</w:t>
      </w:r>
      <w:r w:rsidR="007359CF">
        <w:rPr>
          <w:rFonts w:ascii="Times New Roman" w:hAnsi="Times New Roman" w:cs="Times New Roman"/>
          <w:kern w:val="28"/>
          <w:sz w:val="28"/>
          <w:szCs w:val="28"/>
        </w:rPr>
        <w:t> </w:t>
      </w:r>
      <w:r w:rsidR="00CB1F97" w:rsidRPr="000B3169">
        <w:rPr>
          <w:rFonts w:ascii="Times New Roman" w:hAnsi="Times New Roman" w:cs="Times New Roman"/>
          <w:kern w:val="28"/>
          <w:sz w:val="28"/>
          <w:szCs w:val="28"/>
        </w:rPr>
        <w:t>(или) иных лиц, указанных в специальном инвестиционном контракте, мер стимулирования деятельности в сфере промышленности, предусмотренных муниципальными правовыми актами.</w:t>
      </w:r>
    </w:p>
    <w:p w:rsidR="00CB1F97" w:rsidRPr="000B3169" w:rsidRDefault="00B23876" w:rsidP="00DF30D9">
      <w:pPr>
        <w:pStyle w:val="ConsPlusNormal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4</w:t>
      </w:r>
      <w:r w:rsidR="007359CF">
        <w:rPr>
          <w:rFonts w:ascii="Times New Roman" w:hAnsi="Times New Roman" w:cs="Times New Roman"/>
          <w:kern w:val="28"/>
          <w:sz w:val="28"/>
          <w:szCs w:val="28"/>
        </w:rPr>
        <w:t>.</w:t>
      </w:r>
      <w:r w:rsidR="00F85624" w:rsidRPr="000B3169">
        <w:rPr>
          <w:rFonts w:ascii="Times New Roman" w:hAnsi="Times New Roman" w:cs="Times New Roman"/>
          <w:kern w:val="28"/>
          <w:sz w:val="28"/>
          <w:szCs w:val="28"/>
        </w:rPr>
        <w:t> </w:t>
      </w:r>
      <w:r w:rsidR="007359CF">
        <w:rPr>
          <w:rFonts w:ascii="Times New Roman" w:hAnsi="Times New Roman" w:cs="Times New Roman"/>
          <w:kern w:val="28"/>
          <w:sz w:val="28"/>
          <w:szCs w:val="28"/>
        </w:rPr>
        <w:t>С</w:t>
      </w:r>
      <w:r w:rsidR="00CB1F97" w:rsidRPr="000B3169">
        <w:rPr>
          <w:rFonts w:ascii="Times New Roman" w:hAnsi="Times New Roman" w:cs="Times New Roman"/>
          <w:kern w:val="28"/>
          <w:sz w:val="28"/>
          <w:szCs w:val="28"/>
        </w:rPr>
        <w:t>пециальный инвестиционный контракт закл</w:t>
      </w:r>
      <w:r w:rsidR="00901251">
        <w:rPr>
          <w:rFonts w:ascii="Times New Roman" w:hAnsi="Times New Roman" w:cs="Times New Roman"/>
          <w:kern w:val="28"/>
          <w:sz w:val="28"/>
          <w:szCs w:val="28"/>
        </w:rPr>
        <w:t>ючается в целях решения задач и </w:t>
      </w:r>
      <w:r w:rsidR="00CB1F97" w:rsidRPr="000B3169">
        <w:rPr>
          <w:rFonts w:ascii="Times New Roman" w:hAnsi="Times New Roman" w:cs="Times New Roman"/>
          <w:kern w:val="28"/>
          <w:sz w:val="28"/>
          <w:szCs w:val="28"/>
        </w:rPr>
        <w:t>(или) достижения целевых показателей и индикаторов государственных программ Новосибирской области, в рамках которых реализуются инвестиционные проекты.</w:t>
      </w:r>
    </w:p>
    <w:p w:rsidR="00431503" w:rsidRPr="000B3169" w:rsidRDefault="00B23876" w:rsidP="00DF30D9">
      <w:pPr>
        <w:pStyle w:val="ConsPlusNormal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5</w:t>
      </w:r>
      <w:r w:rsidR="00431503" w:rsidRPr="000B3169">
        <w:rPr>
          <w:rFonts w:ascii="Times New Roman" w:hAnsi="Times New Roman" w:cs="Times New Roman"/>
          <w:kern w:val="28"/>
          <w:sz w:val="28"/>
          <w:szCs w:val="28"/>
        </w:rPr>
        <w:t>. Специальный инвестиционный контракт заключается на срок, равный сроку выхода инвестиционного проекта на проектную операционную прибы</w:t>
      </w:r>
      <w:r w:rsidR="00A070B3">
        <w:rPr>
          <w:rFonts w:ascii="Times New Roman" w:hAnsi="Times New Roman" w:cs="Times New Roman"/>
          <w:kern w:val="28"/>
          <w:sz w:val="28"/>
          <w:szCs w:val="28"/>
        </w:rPr>
        <w:t>ль в </w:t>
      </w:r>
      <w:r w:rsidR="00431503" w:rsidRPr="000B3169">
        <w:rPr>
          <w:rFonts w:ascii="Times New Roman" w:hAnsi="Times New Roman" w:cs="Times New Roman"/>
          <w:kern w:val="28"/>
          <w:sz w:val="28"/>
          <w:szCs w:val="28"/>
        </w:rPr>
        <w:t>соответствии с бизнес-планом инвестиционного проекта, увеличенному на 5 лет, но не более 10 лет.</w:t>
      </w:r>
    </w:p>
    <w:p w:rsidR="00431503" w:rsidRPr="000B3169" w:rsidRDefault="00B23876" w:rsidP="00DF30D9">
      <w:pPr>
        <w:pStyle w:val="ConsPlusNormal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6</w:t>
      </w:r>
      <w:r w:rsidR="00431503" w:rsidRPr="000B3169">
        <w:rPr>
          <w:rFonts w:ascii="Times New Roman" w:hAnsi="Times New Roman" w:cs="Times New Roman"/>
          <w:kern w:val="28"/>
          <w:sz w:val="28"/>
          <w:szCs w:val="28"/>
        </w:rPr>
        <w:t>.</w:t>
      </w:r>
      <w:r w:rsidR="00C869D4" w:rsidRPr="000B3169">
        <w:rPr>
          <w:rFonts w:ascii="Times New Roman" w:hAnsi="Times New Roman" w:cs="Times New Roman"/>
          <w:kern w:val="28"/>
          <w:sz w:val="28"/>
          <w:szCs w:val="28"/>
        </w:rPr>
        <w:t> </w:t>
      </w:r>
      <w:r w:rsidR="00431503" w:rsidRPr="000B3169">
        <w:rPr>
          <w:rFonts w:ascii="Times New Roman" w:hAnsi="Times New Roman" w:cs="Times New Roman"/>
          <w:kern w:val="28"/>
          <w:sz w:val="28"/>
          <w:szCs w:val="28"/>
        </w:rPr>
        <w:t xml:space="preserve">Для заключения специального инвестиционного контракта </w:t>
      </w:r>
      <w:r w:rsidR="00FB5833">
        <w:rPr>
          <w:rFonts w:ascii="Times New Roman" w:hAnsi="Times New Roman" w:cs="Times New Roman"/>
          <w:kern w:val="28"/>
          <w:sz w:val="28"/>
          <w:szCs w:val="28"/>
        </w:rPr>
        <w:t>инвестор</w:t>
      </w:r>
      <w:r w:rsidR="00FB5833" w:rsidRPr="000B3169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431503" w:rsidRPr="000B3169">
        <w:rPr>
          <w:rFonts w:ascii="Times New Roman" w:hAnsi="Times New Roman" w:cs="Times New Roman"/>
          <w:kern w:val="28"/>
          <w:sz w:val="28"/>
          <w:szCs w:val="28"/>
        </w:rPr>
        <w:t xml:space="preserve">представляет </w:t>
      </w:r>
      <w:r w:rsidR="00FB5833">
        <w:rPr>
          <w:rFonts w:ascii="Times New Roman" w:hAnsi="Times New Roman" w:cs="Times New Roman"/>
          <w:kern w:val="28"/>
          <w:sz w:val="28"/>
          <w:szCs w:val="28"/>
        </w:rPr>
        <w:t>в</w:t>
      </w:r>
      <w:r w:rsidR="00431503" w:rsidRPr="000B3169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EA3DA1">
        <w:rPr>
          <w:rFonts w:ascii="Times New Roman" w:hAnsi="Times New Roman" w:cs="Times New Roman"/>
          <w:kern w:val="28"/>
          <w:sz w:val="28"/>
          <w:szCs w:val="28"/>
        </w:rPr>
        <w:t>областной исполнительный орган государственной власти Новосибирской области, у</w:t>
      </w:r>
      <w:r w:rsidR="00444DDC">
        <w:rPr>
          <w:rFonts w:ascii="Times New Roman" w:hAnsi="Times New Roman" w:cs="Times New Roman"/>
          <w:kern w:val="28"/>
          <w:sz w:val="28"/>
          <w:szCs w:val="28"/>
        </w:rPr>
        <w:t>полномоченный</w:t>
      </w:r>
      <w:r w:rsidR="00EA3DA1">
        <w:rPr>
          <w:rFonts w:ascii="Times New Roman" w:hAnsi="Times New Roman" w:cs="Times New Roman"/>
          <w:kern w:val="28"/>
          <w:sz w:val="28"/>
          <w:szCs w:val="28"/>
        </w:rPr>
        <w:t xml:space="preserve"> на заключение специального инвестиционного контракта на территории Новосибирской области (далее – </w:t>
      </w:r>
      <w:r w:rsidR="00431503" w:rsidRPr="00EC41D1">
        <w:rPr>
          <w:rFonts w:ascii="Times New Roman" w:hAnsi="Times New Roman" w:cs="Times New Roman"/>
          <w:kern w:val="28"/>
          <w:sz w:val="28"/>
          <w:szCs w:val="28"/>
        </w:rPr>
        <w:t xml:space="preserve">уполномоченный </w:t>
      </w:r>
      <w:r w:rsidR="00BA3684" w:rsidRPr="00EC41D1">
        <w:rPr>
          <w:rFonts w:ascii="Times New Roman" w:hAnsi="Times New Roman" w:cs="Times New Roman"/>
          <w:kern w:val="28"/>
          <w:sz w:val="28"/>
          <w:szCs w:val="28"/>
        </w:rPr>
        <w:t>орган</w:t>
      </w:r>
      <w:r w:rsidR="00EA3DA1">
        <w:rPr>
          <w:rFonts w:ascii="Times New Roman" w:hAnsi="Times New Roman" w:cs="Times New Roman"/>
          <w:kern w:val="28"/>
          <w:sz w:val="28"/>
          <w:szCs w:val="28"/>
        </w:rPr>
        <w:t>)</w:t>
      </w:r>
      <w:r w:rsidR="004540E1">
        <w:rPr>
          <w:rFonts w:ascii="Times New Roman" w:hAnsi="Times New Roman" w:cs="Times New Roman"/>
          <w:kern w:val="28"/>
          <w:sz w:val="28"/>
          <w:szCs w:val="28"/>
        </w:rPr>
        <w:t>,</w:t>
      </w:r>
      <w:r w:rsidR="00BA3684" w:rsidRPr="00EC41D1">
        <w:rPr>
          <w:rFonts w:ascii="Times New Roman" w:hAnsi="Times New Roman" w:cs="Times New Roman"/>
          <w:kern w:val="28"/>
          <w:sz w:val="28"/>
          <w:szCs w:val="28"/>
        </w:rPr>
        <w:t xml:space="preserve"> заявление</w:t>
      </w:r>
      <w:r w:rsidR="00155D6A">
        <w:rPr>
          <w:rFonts w:ascii="Times New Roman" w:hAnsi="Times New Roman" w:cs="Times New Roman"/>
          <w:kern w:val="28"/>
          <w:sz w:val="28"/>
          <w:szCs w:val="28"/>
        </w:rPr>
        <w:t xml:space="preserve"> о заключении специального инвестиционного контракта</w:t>
      </w:r>
      <w:r w:rsidR="00BA3684" w:rsidRPr="00EC41D1">
        <w:rPr>
          <w:rFonts w:ascii="Times New Roman" w:hAnsi="Times New Roman" w:cs="Times New Roman"/>
          <w:kern w:val="28"/>
          <w:sz w:val="28"/>
          <w:szCs w:val="28"/>
        </w:rPr>
        <w:t xml:space="preserve"> по форме</w:t>
      </w:r>
      <w:r w:rsidR="00B40416">
        <w:rPr>
          <w:rFonts w:ascii="Times New Roman" w:hAnsi="Times New Roman" w:cs="Times New Roman"/>
          <w:kern w:val="28"/>
          <w:sz w:val="28"/>
          <w:szCs w:val="28"/>
        </w:rPr>
        <w:t>, представленной в</w:t>
      </w:r>
      <w:r w:rsidR="00155D6A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B40416" w:rsidRPr="00EC41D1">
        <w:rPr>
          <w:rFonts w:ascii="Times New Roman" w:hAnsi="Times New Roman" w:cs="Times New Roman"/>
          <w:kern w:val="28"/>
          <w:sz w:val="28"/>
          <w:szCs w:val="28"/>
        </w:rPr>
        <w:t>приложени</w:t>
      </w:r>
      <w:r w:rsidR="00B40416">
        <w:rPr>
          <w:rFonts w:ascii="Times New Roman" w:hAnsi="Times New Roman" w:cs="Times New Roman"/>
          <w:kern w:val="28"/>
          <w:sz w:val="28"/>
          <w:szCs w:val="28"/>
        </w:rPr>
        <w:t xml:space="preserve">и </w:t>
      </w:r>
      <w:r w:rsidR="00E06890">
        <w:rPr>
          <w:rFonts w:ascii="Times New Roman" w:hAnsi="Times New Roman" w:cs="Times New Roman"/>
          <w:kern w:val="28"/>
          <w:sz w:val="28"/>
          <w:szCs w:val="28"/>
        </w:rPr>
        <w:t>к</w:t>
      </w:r>
      <w:r w:rsidR="0087071B">
        <w:rPr>
          <w:rFonts w:ascii="Times New Roman" w:hAnsi="Times New Roman" w:cs="Times New Roman"/>
          <w:kern w:val="28"/>
          <w:sz w:val="28"/>
          <w:szCs w:val="28"/>
        </w:rPr>
        <w:t xml:space="preserve"> настоящему</w:t>
      </w:r>
      <w:r w:rsidR="00E0689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4F43DB">
        <w:rPr>
          <w:rFonts w:ascii="Times New Roman" w:hAnsi="Times New Roman" w:cs="Times New Roman"/>
          <w:kern w:val="28"/>
          <w:sz w:val="28"/>
          <w:szCs w:val="28"/>
        </w:rPr>
        <w:t>Порядку</w:t>
      </w:r>
      <w:r w:rsidR="00B40416">
        <w:rPr>
          <w:rFonts w:ascii="Times New Roman" w:hAnsi="Times New Roman" w:cs="Times New Roman"/>
          <w:kern w:val="28"/>
          <w:sz w:val="28"/>
          <w:szCs w:val="28"/>
        </w:rPr>
        <w:t>,</w:t>
      </w:r>
      <w:r w:rsidR="00431503" w:rsidRPr="008B4CF2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B40416">
        <w:rPr>
          <w:rFonts w:ascii="Times New Roman" w:hAnsi="Times New Roman" w:cs="Times New Roman"/>
          <w:kern w:val="28"/>
          <w:sz w:val="28"/>
          <w:szCs w:val="28"/>
        </w:rPr>
        <w:t>а</w:t>
      </w:r>
      <w:r w:rsidR="00444DDC">
        <w:rPr>
          <w:rFonts w:ascii="Times New Roman" w:hAnsi="Times New Roman" w:cs="Times New Roman"/>
          <w:kern w:val="28"/>
          <w:sz w:val="28"/>
          <w:szCs w:val="28"/>
        </w:rPr>
        <w:t> </w:t>
      </w:r>
      <w:r w:rsidR="00B40416">
        <w:rPr>
          <w:rFonts w:ascii="Times New Roman" w:hAnsi="Times New Roman" w:cs="Times New Roman"/>
          <w:kern w:val="28"/>
          <w:sz w:val="28"/>
          <w:szCs w:val="28"/>
        </w:rPr>
        <w:t>также</w:t>
      </w:r>
      <w:r w:rsidR="0087071B">
        <w:rPr>
          <w:rFonts w:ascii="Times New Roman" w:hAnsi="Times New Roman" w:cs="Times New Roman"/>
          <w:kern w:val="28"/>
          <w:sz w:val="28"/>
          <w:szCs w:val="28"/>
        </w:rPr>
        <w:t xml:space="preserve"> прилагает</w:t>
      </w:r>
      <w:r w:rsidR="00B40416">
        <w:rPr>
          <w:rFonts w:ascii="Times New Roman" w:hAnsi="Times New Roman" w:cs="Times New Roman"/>
          <w:kern w:val="28"/>
          <w:sz w:val="28"/>
          <w:szCs w:val="28"/>
        </w:rPr>
        <w:t xml:space="preserve"> следующие документы:</w:t>
      </w:r>
    </w:p>
    <w:p w:rsidR="003A759B" w:rsidRDefault="00BB2415" w:rsidP="00DF30D9">
      <w:pPr>
        <w:pStyle w:val="ConsPlusNormal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1</w:t>
      </w:r>
      <w:r w:rsidR="008B4CF2">
        <w:rPr>
          <w:rFonts w:ascii="Times New Roman" w:hAnsi="Times New Roman" w:cs="Times New Roman"/>
          <w:kern w:val="28"/>
          <w:sz w:val="28"/>
          <w:szCs w:val="28"/>
        </w:rPr>
        <w:t>)</w:t>
      </w:r>
      <w:r w:rsidR="00C869D4" w:rsidRPr="000B3169">
        <w:rPr>
          <w:rFonts w:ascii="Times New Roman" w:hAnsi="Times New Roman" w:cs="Times New Roman"/>
          <w:kern w:val="28"/>
          <w:sz w:val="28"/>
          <w:szCs w:val="28"/>
        </w:rPr>
        <w:t> </w:t>
      </w:r>
      <w:r w:rsidR="003A759B" w:rsidRPr="00C62D55">
        <w:rPr>
          <w:rFonts w:ascii="Times New Roman" w:hAnsi="Times New Roman" w:cs="Times New Roman"/>
          <w:spacing w:val="2"/>
          <w:kern w:val="28"/>
          <w:sz w:val="28"/>
          <w:szCs w:val="28"/>
        </w:rPr>
        <w:t xml:space="preserve">документ, подтверждающий наличие собственных и (или) привлекаемых средств для реализации </w:t>
      </w:r>
      <w:r w:rsidR="007F053D">
        <w:rPr>
          <w:rFonts w:ascii="Times New Roman" w:hAnsi="Times New Roman" w:cs="Times New Roman"/>
          <w:spacing w:val="2"/>
          <w:kern w:val="28"/>
          <w:sz w:val="28"/>
          <w:szCs w:val="28"/>
        </w:rPr>
        <w:t>инвестиционного</w:t>
      </w:r>
      <w:r w:rsidR="003A759B" w:rsidRPr="00C62D55">
        <w:rPr>
          <w:rFonts w:ascii="Times New Roman" w:hAnsi="Times New Roman" w:cs="Times New Roman"/>
          <w:spacing w:val="2"/>
          <w:kern w:val="28"/>
          <w:sz w:val="28"/>
          <w:szCs w:val="28"/>
        </w:rPr>
        <w:t xml:space="preserve"> проекта </w:t>
      </w:r>
      <w:r w:rsidR="00677523">
        <w:rPr>
          <w:rFonts w:ascii="Times New Roman" w:hAnsi="Times New Roman" w:cs="Times New Roman"/>
          <w:spacing w:val="2"/>
          <w:kern w:val="28"/>
          <w:sz w:val="28"/>
          <w:szCs w:val="28"/>
        </w:rPr>
        <w:t xml:space="preserve">в размере не менее 500 </w:t>
      </w:r>
      <w:proofErr w:type="gramStart"/>
      <w:r w:rsidR="00677523">
        <w:rPr>
          <w:rFonts w:ascii="Times New Roman" w:hAnsi="Times New Roman" w:cs="Times New Roman"/>
          <w:spacing w:val="2"/>
          <w:kern w:val="28"/>
          <w:sz w:val="28"/>
          <w:szCs w:val="28"/>
        </w:rPr>
        <w:t>млн</w:t>
      </w:r>
      <w:proofErr w:type="gramEnd"/>
      <w:r w:rsidR="00677523">
        <w:rPr>
          <w:rFonts w:ascii="Times New Roman" w:hAnsi="Times New Roman" w:cs="Times New Roman"/>
          <w:spacing w:val="2"/>
          <w:kern w:val="28"/>
          <w:sz w:val="28"/>
          <w:szCs w:val="28"/>
        </w:rPr>
        <w:t xml:space="preserve"> </w:t>
      </w:r>
      <w:r w:rsidR="00677523">
        <w:rPr>
          <w:rFonts w:ascii="Times New Roman" w:hAnsi="Times New Roman" w:cs="Times New Roman"/>
          <w:spacing w:val="2"/>
          <w:kern w:val="28"/>
          <w:sz w:val="28"/>
          <w:szCs w:val="28"/>
        </w:rPr>
        <w:lastRenderedPageBreak/>
        <w:t xml:space="preserve">рублей </w:t>
      </w:r>
      <w:r w:rsidR="003A759B" w:rsidRPr="00C62D55">
        <w:rPr>
          <w:rFonts w:ascii="Times New Roman" w:hAnsi="Times New Roman" w:cs="Times New Roman"/>
          <w:spacing w:val="2"/>
          <w:kern w:val="28"/>
          <w:sz w:val="28"/>
          <w:szCs w:val="28"/>
        </w:rPr>
        <w:t>(выписка с расчетного счета инициатора проекта либо гарантийное письмо, либо предварительное соглашение,</w:t>
      </w:r>
      <w:r w:rsidR="003A759B" w:rsidRPr="00F3713B">
        <w:rPr>
          <w:rFonts w:ascii="Times New Roman" w:hAnsi="Times New Roman" w:cs="Times New Roman"/>
          <w:kern w:val="28"/>
          <w:sz w:val="28"/>
          <w:szCs w:val="28"/>
        </w:rPr>
        <w:t xml:space="preserve"> либо</w:t>
      </w:r>
      <w:r w:rsidR="00677523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3A759B" w:rsidRPr="00F3713B">
        <w:rPr>
          <w:rFonts w:ascii="Times New Roman" w:hAnsi="Times New Roman" w:cs="Times New Roman"/>
          <w:kern w:val="28"/>
          <w:sz w:val="28"/>
          <w:szCs w:val="28"/>
        </w:rPr>
        <w:t>договор с индивидуальным предпринимателем, кредитным учреждением, лизингодателем или иной организацией, участвующей в финансировании проекта, подтверждающее выделение или намерение выделить средства для реализации (размещения) проекта, с указанием суммы средств и иных существенных условий предоставления средств</w:t>
      </w:r>
      <w:r w:rsidR="00DC307E">
        <w:rPr>
          <w:rFonts w:ascii="Times New Roman" w:hAnsi="Times New Roman" w:cs="Times New Roman"/>
          <w:kern w:val="28"/>
          <w:sz w:val="28"/>
          <w:szCs w:val="28"/>
        </w:rPr>
        <w:t>;</w:t>
      </w:r>
    </w:p>
    <w:p w:rsidR="00791B33" w:rsidRDefault="00BB2415" w:rsidP="00DF30D9">
      <w:pPr>
        <w:pStyle w:val="ConsPlusNormal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2</w:t>
      </w:r>
      <w:r w:rsidR="00791B33">
        <w:rPr>
          <w:rFonts w:ascii="Times New Roman" w:hAnsi="Times New Roman" w:cs="Times New Roman"/>
          <w:kern w:val="28"/>
          <w:sz w:val="28"/>
          <w:szCs w:val="28"/>
        </w:rPr>
        <w:t>) </w:t>
      </w:r>
      <w:r w:rsidR="00B23876">
        <w:rPr>
          <w:rFonts w:ascii="Times New Roman" w:hAnsi="Times New Roman" w:cs="Times New Roman"/>
          <w:kern w:val="28"/>
          <w:sz w:val="28"/>
          <w:szCs w:val="28"/>
        </w:rPr>
        <w:t xml:space="preserve">предлагаемый перечень </w:t>
      </w:r>
      <w:r w:rsidR="00791B33">
        <w:rPr>
          <w:rFonts w:ascii="Times New Roman" w:hAnsi="Times New Roman" w:cs="Times New Roman"/>
          <w:kern w:val="28"/>
          <w:sz w:val="28"/>
          <w:szCs w:val="28"/>
        </w:rPr>
        <w:t>обязательств инвестора и (или) привлеченного лица (в случае его привлечения);</w:t>
      </w:r>
    </w:p>
    <w:p w:rsidR="00681C54" w:rsidRDefault="00BB2415" w:rsidP="00DF30D9">
      <w:pPr>
        <w:pStyle w:val="ConsPlusNormal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3</w:t>
      </w:r>
      <w:r w:rsidR="008B4CF2">
        <w:rPr>
          <w:rFonts w:ascii="Times New Roman" w:hAnsi="Times New Roman" w:cs="Times New Roman"/>
          <w:kern w:val="28"/>
          <w:sz w:val="28"/>
          <w:szCs w:val="28"/>
        </w:rPr>
        <w:t>)</w:t>
      </w:r>
      <w:r w:rsidR="00431503" w:rsidRPr="000B3169">
        <w:rPr>
          <w:rFonts w:ascii="Times New Roman" w:hAnsi="Times New Roman" w:cs="Times New Roman"/>
          <w:kern w:val="28"/>
          <w:sz w:val="28"/>
          <w:szCs w:val="28"/>
        </w:rPr>
        <w:t> </w:t>
      </w:r>
      <w:r w:rsidR="008236C8">
        <w:rPr>
          <w:rFonts w:ascii="Times New Roman" w:hAnsi="Times New Roman" w:cs="Times New Roman"/>
          <w:kern w:val="28"/>
          <w:sz w:val="28"/>
          <w:szCs w:val="28"/>
        </w:rPr>
        <w:t>бизнес-план, содержащий сведения</w:t>
      </w:r>
      <w:r w:rsidR="00681C54">
        <w:rPr>
          <w:rFonts w:ascii="Times New Roman" w:hAnsi="Times New Roman" w:cs="Times New Roman"/>
          <w:kern w:val="28"/>
          <w:sz w:val="28"/>
          <w:szCs w:val="28"/>
        </w:rPr>
        <w:t>:</w:t>
      </w:r>
    </w:p>
    <w:p w:rsidR="00681C54" w:rsidRPr="00681C54" w:rsidRDefault="00681C54" w:rsidP="00DF30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Pr="00681C54">
        <w:rPr>
          <w:rFonts w:ascii="Times New Roman" w:hAnsi="Times New Roman" w:cs="Times New Roman"/>
          <w:sz w:val="28"/>
          <w:szCs w:val="28"/>
        </w:rPr>
        <w:t>о характеристиках промышленной продукции, производство которой создается или модернизируется и (или) осваивается в ходе исполнения специального инвестиционного контракта;</w:t>
      </w:r>
    </w:p>
    <w:p w:rsidR="00681C54" w:rsidRPr="00681C54" w:rsidRDefault="00681C54" w:rsidP="00DF30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Pr="00681C54">
        <w:rPr>
          <w:rFonts w:ascii="Times New Roman" w:hAnsi="Times New Roman" w:cs="Times New Roman"/>
          <w:sz w:val="28"/>
          <w:szCs w:val="28"/>
        </w:rPr>
        <w:t>о перечне мероприятий инвестиционного проекта;</w:t>
      </w:r>
    </w:p>
    <w:p w:rsidR="00681C54" w:rsidRPr="00681C54" w:rsidRDefault="00681C54" w:rsidP="00DF30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Pr="00681C54">
        <w:rPr>
          <w:rFonts w:ascii="Times New Roman" w:hAnsi="Times New Roman" w:cs="Times New Roman"/>
          <w:sz w:val="28"/>
          <w:szCs w:val="28"/>
        </w:rPr>
        <w:t>об объеме инвестиций в инвестиционный проект;</w:t>
      </w:r>
    </w:p>
    <w:p w:rsidR="00681C54" w:rsidRPr="00681C54" w:rsidRDefault="00681C54" w:rsidP="00DF30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</w:t>
      </w:r>
      <w:r w:rsidRPr="00681C54">
        <w:rPr>
          <w:rFonts w:ascii="Times New Roman" w:hAnsi="Times New Roman" w:cs="Times New Roman"/>
          <w:sz w:val="28"/>
          <w:szCs w:val="28"/>
        </w:rPr>
        <w:t>о результатах (показателях), которые планируется достигнуть в ходе реализации инвестиционного проекта (ежегодные и итоговые показатели), включая в том числе:</w:t>
      </w:r>
    </w:p>
    <w:p w:rsidR="00681C54" w:rsidRDefault="00681C54" w:rsidP="00DF30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C54">
        <w:rPr>
          <w:rFonts w:ascii="Times New Roman" w:hAnsi="Times New Roman" w:cs="Times New Roman"/>
          <w:sz w:val="28"/>
          <w:szCs w:val="28"/>
        </w:rPr>
        <w:t>объем (в денежном выражении) произведенной и реализованной продукции (ежегодно на конец календарного года и к окончанию срока специального инвестиционного контракта);</w:t>
      </w:r>
    </w:p>
    <w:p w:rsidR="003A759B" w:rsidRPr="00681C54" w:rsidRDefault="003A759B" w:rsidP="00DF30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планируемых к </w:t>
      </w:r>
      <w:r w:rsidR="00DC307E">
        <w:rPr>
          <w:rFonts w:ascii="Times New Roman" w:hAnsi="Times New Roman" w:cs="Times New Roman"/>
          <w:sz w:val="28"/>
          <w:szCs w:val="28"/>
        </w:rPr>
        <w:t>внедрению наилучших доступных технологий, предусмотренных Федеральным законом от 10.01.2002 № 7-ФЗ «Об охране окружающей среды» (в случае их внедрения);</w:t>
      </w:r>
    </w:p>
    <w:p w:rsidR="00681C54" w:rsidRPr="00681C54" w:rsidRDefault="00681C54" w:rsidP="00DF30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C54">
        <w:rPr>
          <w:rFonts w:ascii="Times New Roman" w:hAnsi="Times New Roman" w:cs="Times New Roman"/>
          <w:sz w:val="28"/>
          <w:szCs w:val="28"/>
        </w:rPr>
        <w:t>объем налогов, планируемых к уплате по окончании срока специального инвестиционного контракта;</w:t>
      </w:r>
    </w:p>
    <w:p w:rsidR="00681C54" w:rsidRPr="00681C54" w:rsidRDefault="00681C54" w:rsidP="00DF30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C54">
        <w:rPr>
          <w:rFonts w:ascii="Times New Roman" w:hAnsi="Times New Roman" w:cs="Times New Roman"/>
          <w:sz w:val="28"/>
          <w:szCs w:val="28"/>
        </w:rPr>
        <w:t>долю стоимости используемых материалов и компонентов (оборудования) иностранного происхождения в цене промыш</w:t>
      </w:r>
      <w:r w:rsidR="00A070B3">
        <w:rPr>
          <w:rFonts w:ascii="Times New Roman" w:hAnsi="Times New Roman" w:cs="Times New Roman"/>
          <w:sz w:val="28"/>
          <w:szCs w:val="28"/>
        </w:rPr>
        <w:t>ленной продукции, выпускаемой к </w:t>
      </w:r>
      <w:r w:rsidRPr="00681C54">
        <w:rPr>
          <w:rFonts w:ascii="Times New Roman" w:hAnsi="Times New Roman" w:cs="Times New Roman"/>
          <w:sz w:val="28"/>
          <w:szCs w:val="28"/>
        </w:rPr>
        <w:t>окончанию срока специального инвестиционного контракта;</w:t>
      </w:r>
    </w:p>
    <w:p w:rsidR="00681C54" w:rsidRPr="00681C54" w:rsidRDefault="00681C54" w:rsidP="00DF30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C54">
        <w:rPr>
          <w:rFonts w:ascii="Times New Roman" w:hAnsi="Times New Roman" w:cs="Times New Roman"/>
          <w:sz w:val="28"/>
          <w:szCs w:val="28"/>
        </w:rPr>
        <w:t>количество создаваемых рабочих мест в ходе реализации инвестиционного проекта;</w:t>
      </w:r>
    </w:p>
    <w:p w:rsidR="00681C54" w:rsidRDefault="00DC307E" w:rsidP="00DF30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C54">
        <w:rPr>
          <w:rFonts w:ascii="Times New Roman" w:hAnsi="Times New Roman" w:cs="Times New Roman"/>
          <w:sz w:val="28"/>
          <w:szCs w:val="28"/>
        </w:rPr>
        <w:t>ины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81C54">
        <w:rPr>
          <w:rFonts w:ascii="Times New Roman" w:hAnsi="Times New Roman" w:cs="Times New Roman"/>
          <w:sz w:val="28"/>
          <w:szCs w:val="28"/>
        </w:rPr>
        <w:t xml:space="preserve"> </w:t>
      </w:r>
      <w:r w:rsidR="00681C54" w:rsidRPr="00681C54">
        <w:rPr>
          <w:rFonts w:ascii="Times New Roman" w:hAnsi="Times New Roman" w:cs="Times New Roman"/>
          <w:sz w:val="28"/>
          <w:szCs w:val="28"/>
        </w:rPr>
        <w:t>показатели, характеризующие выполнение инвестором принятых обязательств;</w:t>
      </w:r>
    </w:p>
    <w:p w:rsidR="00681C54" w:rsidRPr="00681C54" w:rsidRDefault="00DC307E" w:rsidP="00DF30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376638">
        <w:rPr>
          <w:rFonts w:ascii="Times New Roman" w:hAnsi="Times New Roman" w:cs="Times New Roman"/>
          <w:sz w:val="28"/>
          <w:szCs w:val="28"/>
        </w:rPr>
        <w:t>) </w:t>
      </w:r>
      <w:r w:rsidR="00681C54" w:rsidRPr="00681C54">
        <w:rPr>
          <w:rFonts w:ascii="Times New Roman" w:hAnsi="Times New Roman" w:cs="Times New Roman"/>
          <w:sz w:val="28"/>
          <w:szCs w:val="28"/>
        </w:rPr>
        <w:t>копи</w:t>
      </w:r>
      <w:r w:rsidR="00BA3684">
        <w:rPr>
          <w:rFonts w:ascii="Times New Roman" w:hAnsi="Times New Roman" w:cs="Times New Roman"/>
          <w:sz w:val="28"/>
          <w:szCs w:val="28"/>
        </w:rPr>
        <w:t>и</w:t>
      </w:r>
      <w:r w:rsidR="00681C54" w:rsidRPr="00681C54">
        <w:rPr>
          <w:rFonts w:ascii="Times New Roman" w:hAnsi="Times New Roman" w:cs="Times New Roman"/>
          <w:sz w:val="28"/>
          <w:szCs w:val="28"/>
        </w:rPr>
        <w:t xml:space="preserve"> инвестиционного соглашения (соглашений) или предварительного договора (договоров) о реализации инвестиционного проекта (при наличии).</w:t>
      </w:r>
    </w:p>
    <w:p w:rsidR="00681C54" w:rsidRPr="00681C54" w:rsidRDefault="00681C54" w:rsidP="00DF30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C54">
        <w:rPr>
          <w:rFonts w:ascii="Times New Roman" w:hAnsi="Times New Roman" w:cs="Times New Roman"/>
          <w:sz w:val="28"/>
          <w:szCs w:val="28"/>
        </w:rPr>
        <w:t>В случае участия привлеченного лица в заключени</w:t>
      </w:r>
      <w:proofErr w:type="gramStart"/>
      <w:r w:rsidRPr="00681C5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681C54">
        <w:rPr>
          <w:rFonts w:ascii="Times New Roman" w:hAnsi="Times New Roman" w:cs="Times New Roman"/>
          <w:sz w:val="28"/>
          <w:szCs w:val="28"/>
        </w:rPr>
        <w:t xml:space="preserve"> специального инвестиционного контракта заявление, указанное в настоящем пункте, должно быть под</w:t>
      </w:r>
      <w:r w:rsidR="003B4D65">
        <w:rPr>
          <w:rFonts w:ascii="Times New Roman" w:hAnsi="Times New Roman" w:cs="Times New Roman"/>
          <w:sz w:val="28"/>
          <w:szCs w:val="28"/>
        </w:rPr>
        <w:t>писано также привлеченным лицом;</w:t>
      </w:r>
      <w:bookmarkStart w:id="0" w:name="_GoBack"/>
      <w:bookmarkEnd w:id="0"/>
    </w:p>
    <w:p w:rsidR="002657B9" w:rsidRPr="00681C54" w:rsidRDefault="00BB2415" w:rsidP="00DF30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657B9">
        <w:rPr>
          <w:rFonts w:ascii="Times New Roman" w:hAnsi="Times New Roman" w:cs="Times New Roman"/>
          <w:sz w:val="28"/>
          <w:szCs w:val="28"/>
        </w:rPr>
        <w:t>) </w:t>
      </w:r>
      <w:r w:rsidR="00B23876">
        <w:rPr>
          <w:rFonts w:ascii="Times New Roman" w:hAnsi="Times New Roman" w:cs="Times New Roman"/>
          <w:sz w:val="28"/>
          <w:szCs w:val="28"/>
        </w:rPr>
        <w:t xml:space="preserve">предлагаемый перечень </w:t>
      </w:r>
      <w:r w:rsidR="002657B9">
        <w:rPr>
          <w:rFonts w:ascii="Times New Roman" w:hAnsi="Times New Roman" w:cs="Times New Roman"/>
          <w:sz w:val="28"/>
          <w:szCs w:val="28"/>
        </w:rPr>
        <w:t xml:space="preserve">мер стимулирования деятельности в сфере промышленности Новосибирской области из числа мер, </w:t>
      </w:r>
      <w:r w:rsidR="007C7446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r w:rsidR="001F05CD">
        <w:rPr>
          <w:rFonts w:ascii="Times New Roman" w:hAnsi="Times New Roman" w:cs="Times New Roman"/>
          <w:sz w:val="28"/>
          <w:szCs w:val="28"/>
        </w:rPr>
        <w:t>Законом Новосибирской области от 16.10.2003 № 142-ОЗ</w:t>
      </w:r>
      <w:r w:rsidR="00FB5833">
        <w:rPr>
          <w:rFonts w:ascii="Times New Roman" w:hAnsi="Times New Roman" w:cs="Times New Roman"/>
          <w:sz w:val="28"/>
          <w:szCs w:val="28"/>
        </w:rPr>
        <w:t xml:space="preserve"> </w:t>
      </w:r>
      <w:r w:rsidR="001F05CD">
        <w:rPr>
          <w:rFonts w:ascii="Times New Roman" w:hAnsi="Times New Roman" w:cs="Times New Roman"/>
          <w:sz w:val="28"/>
          <w:szCs w:val="28"/>
        </w:rPr>
        <w:t xml:space="preserve">«О налогах и особенностях налогообложения отдельных категорий налогоплательщиков в Новосибирской области» </w:t>
      </w:r>
      <w:r w:rsidR="00193744">
        <w:rPr>
          <w:rFonts w:ascii="Times New Roman" w:hAnsi="Times New Roman" w:cs="Times New Roman"/>
          <w:sz w:val="28"/>
          <w:szCs w:val="28"/>
        </w:rPr>
        <w:t xml:space="preserve">или мер поддержки субъектов деятельности в сфере промышленности, установленных иными нормативными правовыми актами Новосибирской области, муниципальными правовыми актами, которые </w:t>
      </w:r>
      <w:r w:rsidR="00665235">
        <w:rPr>
          <w:rFonts w:ascii="Times New Roman" w:hAnsi="Times New Roman" w:cs="Times New Roman"/>
          <w:sz w:val="28"/>
          <w:szCs w:val="28"/>
        </w:rPr>
        <w:t xml:space="preserve">инвестор </w:t>
      </w:r>
      <w:r w:rsidR="00A070B3">
        <w:rPr>
          <w:rFonts w:ascii="Times New Roman" w:hAnsi="Times New Roman" w:cs="Times New Roman"/>
          <w:sz w:val="28"/>
          <w:szCs w:val="28"/>
        </w:rPr>
        <w:lastRenderedPageBreak/>
        <w:t>предлагает включить в </w:t>
      </w:r>
      <w:r w:rsidR="00193744">
        <w:rPr>
          <w:rFonts w:ascii="Times New Roman" w:hAnsi="Times New Roman" w:cs="Times New Roman"/>
          <w:sz w:val="28"/>
          <w:szCs w:val="28"/>
        </w:rPr>
        <w:t>специальный инвестиционный контракт.</w:t>
      </w:r>
    </w:p>
    <w:p w:rsidR="00DC307E" w:rsidRPr="00681C54" w:rsidRDefault="00155D6A" w:rsidP="00DF30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="00DC307E" w:rsidRPr="00681C54">
        <w:rPr>
          <w:rFonts w:ascii="Times New Roman" w:hAnsi="Times New Roman" w:cs="Times New Roman"/>
          <w:sz w:val="28"/>
          <w:szCs w:val="28"/>
        </w:rPr>
        <w:t>Копии документов, предусмотренных пунктом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 w:rsidR="00C06CEC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DC307E" w:rsidRPr="00681C54">
        <w:rPr>
          <w:rFonts w:ascii="Times New Roman" w:hAnsi="Times New Roman" w:cs="Times New Roman"/>
          <w:sz w:val="28"/>
          <w:szCs w:val="28"/>
        </w:rPr>
        <w:t xml:space="preserve">, представляются заверенными </w:t>
      </w:r>
      <w:r w:rsidR="007E0CC5" w:rsidRPr="00681C54">
        <w:rPr>
          <w:rFonts w:ascii="Times New Roman" w:hAnsi="Times New Roman" w:cs="Times New Roman"/>
          <w:sz w:val="28"/>
          <w:szCs w:val="28"/>
        </w:rPr>
        <w:t>инвестором</w:t>
      </w:r>
      <w:r w:rsidR="007E0CC5">
        <w:rPr>
          <w:rFonts w:ascii="Times New Roman" w:hAnsi="Times New Roman" w:cs="Times New Roman"/>
          <w:sz w:val="28"/>
          <w:szCs w:val="28"/>
        </w:rPr>
        <w:t xml:space="preserve"> </w:t>
      </w:r>
      <w:r w:rsidR="00C06CEC">
        <w:rPr>
          <w:rFonts w:ascii="Times New Roman" w:hAnsi="Times New Roman" w:cs="Times New Roman"/>
          <w:sz w:val="28"/>
          <w:szCs w:val="28"/>
        </w:rPr>
        <w:t>в установленном законодательством Российской Федерации и Новосибирской области порядке</w:t>
      </w:r>
      <w:r w:rsidR="00DC307E" w:rsidRPr="00681C54">
        <w:rPr>
          <w:rFonts w:ascii="Times New Roman" w:hAnsi="Times New Roman" w:cs="Times New Roman"/>
          <w:sz w:val="28"/>
          <w:szCs w:val="28"/>
        </w:rPr>
        <w:t>, а также в случае участия</w:t>
      </w:r>
      <w:r w:rsidR="00DC307E">
        <w:rPr>
          <w:rFonts w:ascii="Times New Roman" w:hAnsi="Times New Roman" w:cs="Times New Roman"/>
          <w:sz w:val="28"/>
          <w:szCs w:val="28"/>
        </w:rPr>
        <w:t xml:space="preserve"> –</w:t>
      </w:r>
      <w:r w:rsidR="00DC307E" w:rsidRPr="00681C54">
        <w:rPr>
          <w:rFonts w:ascii="Times New Roman" w:hAnsi="Times New Roman" w:cs="Times New Roman"/>
          <w:sz w:val="28"/>
          <w:szCs w:val="28"/>
        </w:rPr>
        <w:t xml:space="preserve"> привлеченным лицом.</w:t>
      </w:r>
    </w:p>
    <w:p w:rsidR="00DC307E" w:rsidRDefault="00DC307E" w:rsidP="00DF30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C54">
        <w:rPr>
          <w:rFonts w:ascii="Times New Roman" w:hAnsi="Times New Roman" w:cs="Times New Roman"/>
          <w:sz w:val="28"/>
          <w:szCs w:val="28"/>
        </w:rPr>
        <w:t>Заявление подлежит регистрации в уполномоч</w:t>
      </w:r>
      <w:r>
        <w:rPr>
          <w:rFonts w:ascii="Times New Roman" w:hAnsi="Times New Roman" w:cs="Times New Roman"/>
          <w:sz w:val="28"/>
          <w:szCs w:val="28"/>
        </w:rPr>
        <w:t>енном органе в день поступления.</w:t>
      </w:r>
    </w:p>
    <w:p w:rsidR="00887BC2" w:rsidRDefault="00887BC2" w:rsidP="00DF30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 Для заключения специального инвестиционного контракта, в ходе которого внедряются наилучшие доступные технологии, инвестор в </w:t>
      </w:r>
      <w:r w:rsidR="00A070B3">
        <w:rPr>
          <w:rFonts w:ascii="Times New Roman" w:hAnsi="Times New Roman" w:cs="Times New Roman"/>
          <w:sz w:val="28"/>
          <w:szCs w:val="28"/>
        </w:rPr>
        <w:t>составе заявления с</w:t>
      </w:r>
      <w:r w:rsidR="004540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документами, указанными в пункте </w:t>
      </w:r>
      <w:r w:rsidR="00155D6A">
        <w:rPr>
          <w:rFonts w:ascii="Times New Roman" w:hAnsi="Times New Roman" w:cs="Times New Roman"/>
          <w:sz w:val="28"/>
          <w:szCs w:val="28"/>
        </w:rPr>
        <w:t>6</w:t>
      </w:r>
      <w:r w:rsidR="00C121DB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155D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Порядка, представляет документы, подтверждающие внедрение наилучших доступ</w:t>
      </w:r>
      <w:r w:rsidR="00403C85">
        <w:rPr>
          <w:rFonts w:ascii="Times New Roman" w:hAnsi="Times New Roman" w:cs="Times New Roman"/>
          <w:sz w:val="28"/>
          <w:szCs w:val="28"/>
        </w:rPr>
        <w:t>ных технологий в </w:t>
      </w:r>
      <w:r w:rsidR="00A070B3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403C85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Федеральным законом от 10.01.2002 № 7-ФЗ «Об охране окружающей среды»:</w:t>
      </w:r>
    </w:p>
    <w:p w:rsidR="00887BC2" w:rsidRDefault="00887BC2" w:rsidP="00DF30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план мероприятий по охране ок</w:t>
      </w:r>
      <w:r w:rsidR="00A070B3">
        <w:rPr>
          <w:rFonts w:ascii="Times New Roman" w:hAnsi="Times New Roman" w:cs="Times New Roman"/>
          <w:sz w:val="28"/>
          <w:szCs w:val="28"/>
        </w:rPr>
        <w:t>ружающей среды, согласованный с </w:t>
      </w:r>
      <w:r>
        <w:rPr>
          <w:rFonts w:ascii="Times New Roman" w:hAnsi="Times New Roman" w:cs="Times New Roman"/>
          <w:sz w:val="28"/>
          <w:szCs w:val="28"/>
        </w:rPr>
        <w:t xml:space="preserve">областным исполнительным органом государственной власти Новосибирской </w:t>
      </w:r>
      <w:r w:rsidR="00F16362">
        <w:rPr>
          <w:rFonts w:ascii="Times New Roman" w:hAnsi="Times New Roman" w:cs="Times New Roman"/>
          <w:sz w:val="28"/>
          <w:szCs w:val="28"/>
        </w:rPr>
        <w:t>области, наделенным специальной компетенци</w:t>
      </w:r>
      <w:r w:rsidR="00403C85">
        <w:rPr>
          <w:rFonts w:ascii="Times New Roman" w:hAnsi="Times New Roman" w:cs="Times New Roman"/>
          <w:sz w:val="28"/>
          <w:szCs w:val="28"/>
        </w:rPr>
        <w:t>ей по охране окружающей среды и </w:t>
      </w:r>
      <w:r w:rsidR="00F16362">
        <w:rPr>
          <w:rFonts w:ascii="Times New Roman" w:hAnsi="Times New Roman" w:cs="Times New Roman"/>
          <w:sz w:val="28"/>
          <w:szCs w:val="28"/>
        </w:rPr>
        <w:t>уполномоченным Правительством Российской Федерации федеральным органом исполнительной власти в соответствии с Фе</w:t>
      </w:r>
      <w:r w:rsidR="004540E1">
        <w:rPr>
          <w:rFonts w:ascii="Times New Roman" w:hAnsi="Times New Roman" w:cs="Times New Roman"/>
          <w:sz w:val="28"/>
          <w:szCs w:val="28"/>
        </w:rPr>
        <w:t>деральным законом от </w:t>
      </w:r>
      <w:r w:rsidR="00C50026">
        <w:rPr>
          <w:rFonts w:ascii="Times New Roman" w:hAnsi="Times New Roman" w:cs="Times New Roman"/>
          <w:sz w:val="28"/>
          <w:szCs w:val="28"/>
        </w:rPr>
        <w:t>10.01.2002</w:t>
      </w:r>
      <w:r w:rsidR="004540E1">
        <w:rPr>
          <w:rFonts w:ascii="Times New Roman" w:hAnsi="Times New Roman" w:cs="Times New Roman"/>
          <w:sz w:val="28"/>
          <w:szCs w:val="28"/>
        </w:rPr>
        <w:t xml:space="preserve"> </w:t>
      </w:r>
      <w:r w:rsidR="00F16362">
        <w:rPr>
          <w:rFonts w:ascii="Times New Roman" w:hAnsi="Times New Roman" w:cs="Times New Roman"/>
          <w:sz w:val="28"/>
          <w:szCs w:val="28"/>
        </w:rPr>
        <w:t xml:space="preserve">№ 7-ФЗ «Об охране окружающей среды» (для объектов </w:t>
      </w:r>
      <w:r w:rsidR="00F1636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F16362">
        <w:rPr>
          <w:rFonts w:ascii="Times New Roman" w:hAnsi="Times New Roman" w:cs="Times New Roman"/>
          <w:sz w:val="28"/>
          <w:szCs w:val="28"/>
        </w:rPr>
        <w:t xml:space="preserve"> и</w:t>
      </w:r>
      <w:r w:rsidR="00F16362" w:rsidRPr="00F16362">
        <w:rPr>
          <w:rFonts w:ascii="Times New Roman" w:hAnsi="Times New Roman" w:cs="Times New Roman"/>
          <w:sz w:val="28"/>
          <w:szCs w:val="28"/>
        </w:rPr>
        <w:t xml:space="preserve"> </w:t>
      </w:r>
      <w:r w:rsidR="00F1636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F16362">
        <w:rPr>
          <w:rFonts w:ascii="Times New Roman" w:hAnsi="Times New Roman" w:cs="Times New Roman"/>
          <w:sz w:val="28"/>
          <w:szCs w:val="28"/>
        </w:rPr>
        <w:t xml:space="preserve"> категории);</w:t>
      </w:r>
    </w:p>
    <w:p w:rsidR="00F16362" w:rsidRDefault="00F16362" w:rsidP="00DF30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программу повышения экологической эффективности, одобренную межведомственной комиссией, создаваемой в соответствии с Федеральным законом от</w:t>
      </w:r>
      <w:r w:rsidR="004540E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10.01.2002 № 7-ФЗ «Об охране окружающей среды» (для объектов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категории)</w:t>
      </w:r>
      <w:r w:rsidR="004540E1">
        <w:rPr>
          <w:rFonts w:ascii="Times New Roman" w:hAnsi="Times New Roman" w:cs="Times New Roman"/>
          <w:sz w:val="28"/>
          <w:szCs w:val="28"/>
        </w:rPr>
        <w:t>;</w:t>
      </w:r>
    </w:p>
    <w:p w:rsidR="00C121DB" w:rsidRDefault="00C121DB" w:rsidP="00DF30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681C54">
        <w:rPr>
          <w:rFonts w:ascii="Times New Roman" w:hAnsi="Times New Roman" w:cs="Times New Roman"/>
          <w:sz w:val="28"/>
          <w:szCs w:val="28"/>
        </w:rPr>
        <w:t>копи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81C54">
        <w:rPr>
          <w:rFonts w:ascii="Times New Roman" w:hAnsi="Times New Roman" w:cs="Times New Roman"/>
          <w:sz w:val="28"/>
          <w:szCs w:val="28"/>
        </w:rPr>
        <w:t xml:space="preserve"> инвестиционного соглашения (соглашений) или предварительного договора (договоров) о реализации инвестиционного проекта (при наличии).</w:t>
      </w:r>
    </w:p>
    <w:p w:rsidR="00240A37" w:rsidRDefault="007E576B" w:rsidP="00DF30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40A37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7F053D">
        <w:rPr>
          <w:rFonts w:ascii="Times New Roman" w:hAnsi="Times New Roman" w:cs="Times New Roman"/>
          <w:sz w:val="28"/>
          <w:szCs w:val="28"/>
        </w:rPr>
        <w:t xml:space="preserve">Для заключения специального инвестиционного контракта, в ходе которого создается или модернизируется производство промышленной продукции, инвестор в составе заявления с документами, указанными в пункте </w:t>
      </w:r>
      <w:r w:rsidR="00155D6A">
        <w:rPr>
          <w:rFonts w:ascii="Times New Roman" w:hAnsi="Times New Roman" w:cs="Times New Roman"/>
          <w:sz w:val="28"/>
          <w:szCs w:val="28"/>
        </w:rPr>
        <w:t xml:space="preserve">6 </w:t>
      </w:r>
      <w:r w:rsidR="00C121D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7F053D">
        <w:rPr>
          <w:rFonts w:ascii="Times New Roman" w:hAnsi="Times New Roman" w:cs="Times New Roman"/>
          <w:sz w:val="28"/>
          <w:szCs w:val="28"/>
        </w:rPr>
        <w:t>Порядка, представляет документы, подтверждающие создание или модернизацию производства промышленной продукции и соз</w:t>
      </w:r>
      <w:r w:rsidR="00403C85">
        <w:rPr>
          <w:rFonts w:ascii="Times New Roman" w:hAnsi="Times New Roman" w:cs="Times New Roman"/>
          <w:sz w:val="28"/>
          <w:szCs w:val="28"/>
        </w:rPr>
        <w:t>дание рабочих мест, освоение на </w:t>
      </w:r>
      <w:r w:rsidR="007F053D">
        <w:rPr>
          <w:rFonts w:ascii="Times New Roman" w:hAnsi="Times New Roman" w:cs="Times New Roman"/>
          <w:sz w:val="28"/>
          <w:szCs w:val="28"/>
        </w:rPr>
        <w:t>созданных (модернизированных) мощностях вып</w:t>
      </w:r>
      <w:r w:rsidR="00A070B3">
        <w:rPr>
          <w:rFonts w:ascii="Times New Roman" w:hAnsi="Times New Roman" w:cs="Times New Roman"/>
          <w:sz w:val="28"/>
          <w:szCs w:val="28"/>
        </w:rPr>
        <w:t>уска промышленной продукции и в </w:t>
      </w:r>
      <w:r w:rsidR="007F053D">
        <w:rPr>
          <w:rFonts w:ascii="Times New Roman" w:hAnsi="Times New Roman" w:cs="Times New Roman"/>
          <w:sz w:val="28"/>
          <w:szCs w:val="28"/>
        </w:rPr>
        <w:t>обязательном порядке осуществления следующих расходов инвестиционного характера:</w:t>
      </w:r>
      <w:proofErr w:type="gramEnd"/>
    </w:p>
    <w:p w:rsidR="007F053D" w:rsidRDefault="007F053D" w:rsidP="00DF30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на приобретение или долгосрочну</w:t>
      </w:r>
      <w:r w:rsidR="00A070B3">
        <w:rPr>
          <w:rFonts w:ascii="Times New Roman" w:hAnsi="Times New Roman" w:cs="Times New Roman"/>
          <w:sz w:val="28"/>
          <w:szCs w:val="28"/>
        </w:rPr>
        <w:t>ю аренду земельных участков под </w:t>
      </w:r>
      <w:r>
        <w:rPr>
          <w:rFonts w:ascii="Times New Roman" w:hAnsi="Times New Roman" w:cs="Times New Roman"/>
          <w:sz w:val="28"/>
          <w:szCs w:val="28"/>
        </w:rPr>
        <w:t>создание новых производственных мощностей (за исключением случаев, когда земельный участок, на котором реализуется инвестиционный проект, нах</w:t>
      </w:r>
      <w:r w:rsidR="00A070B3">
        <w:rPr>
          <w:rFonts w:ascii="Times New Roman" w:hAnsi="Times New Roman" w:cs="Times New Roman"/>
          <w:sz w:val="28"/>
          <w:szCs w:val="28"/>
        </w:rPr>
        <w:t>одится в </w:t>
      </w:r>
      <w:r>
        <w:rPr>
          <w:rFonts w:ascii="Times New Roman" w:hAnsi="Times New Roman" w:cs="Times New Roman"/>
          <w:sz w:val="28"/>
          <w:szCs w:val="28"/>
        </w:rPr>
        <w:t>собственности инвестора или привлеченных лиц);</w:t>
      </w:r>
    </w:p>
    <w:p w:rsidR="007F053D" w:rsidRDefault="007F053D" w:rsidP="00DF30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на разработку проектной документации;</w:t>
      </w:r>
    </w:p>
    <w:p w:rsidR="007F053D" w:rsidRDefault="007F053D" w:rsidP="00DF30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на строительство или реконструкцию производственны</w:t>
      </w:r>
      <w:r w:rsidR="00A070B3">
        <w:rPr>
          <w:rFonts w:ascii="Times New Roman" w:hAnsi="Times New Roman" w:cs="Times New Roman"/>
          <w:sz w:val="28"/>
          <w:szCs w:val="28"/>
        </w:rPr>
        <w:t>х зданий и </w:t>
      </w:r>
      <w:r w:rsidR="009941C3">
        <w:rPr>
          <w:rFonts w:ascii="Times New Roman" w:hAnsi="Times New Roman" w:cs="Times New Roman"/>
          <w:sz w:val="28"/>
          <w:szCs w:val="28"/>
        </w:rPr>
        <w:t>сооружений;</w:t>
      </w:r>
    </w:p>
    <w:p w:rsidR="009941C3" w:rsidRDefault="009941C3" w:rsidP="00DF30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на приобретение</w:t>
      </w:r>
      <w:r w:rsidR="00C34211">
        <w:rPr>
          <w:rFonts w:ascii="Times New Roman" w:hAnsi="Times New Roman" w:cs="Times New Roman"/>
          <w:sz w:val="28"/>
          <w:szCs w:val="28"/>
        </w:rPr>
        <w:t>, сооружение, изготовле</w:t>
      </w:r>
      <w:r w:rsidR="00A070B3">
        <w:rPr>
          <w:rFonts w:ascii="Times New Roman" w:hAnsi="Times New Roman" w:cs="Times New Roman"/>
          <w:sz w:val="28"/>
          <w:szCs w:val="28"/>
        </w:rPr>
        <w:t xml:space="preserve">ние, доставку, </w:t>
      </w:r>
      <w:proofErr w:type="spellStart"/>
      <w:r w:rsidR="00A070B3">
        <w:rPr>
          <w:rFonts w:ascii="Times New Roman" w:hAnsi="Times New Roman" w:cs="Times New Roman"/>
          <w:sz w:val="28"/>
          <w:szCs w:val="28"/>
        </w:rPr>
        <w:t>расконсервацию</w:t>
      </w:r>
      <w:proofErr w:type="spellEnd"/>
      <w:r w:rsidR="00A070B3">
        <w:rPr>
          <w:rFonts w:ascii="Times New Roman" w:hAnsi="Times New Roman" w:cs="Times New Roman"/>
          <w:sz w:val="28"/>
          <w:szCs w:val="28"/>
        </w:rPr>
        <w:t xml:space="preserve"> и </w:t>
      </w:r>
      <w:r w:rsidR="00C34211">
        <w:rPr>
          <w:rFonts w:ascii="Times New Roman" w:hAnsi="Times New Roman" w:cs="Times New Roman"/>
          <w:sz w:val="28"/>
          <w:szCs w:val="28"/>
        </w:rPr>
        <w:t>модернизацию основных средств (минимальная доля приобретаемого в ходе реализации инвестиционного проекта обор</w:t>
      </w:r>
      <w:r w:rsidR="00C50026">
        <w:rPr>
          <w:rFonts w:ascii="Times New Roman" w:hAnsi="Times New Roman" w:cs="Times New Roman"/>
          <w:sz w:val="28"/>
          <w:szCs w:val="28"/>
        </w:rPr>
        <w:t>удования составляет не менее 25 </w:t>
      </w:r>
      <w:r w:rsidR="00C34211">
        <w:rPr>
          <w:rFonts w:ascii="Times New Roman" w:hAnsi="Times New Roman" w:cs="Times New Roman"/>
          <w:sz w:val="28"/>
          <w:szCs w:val="28"/>
        </w:rPr>
        <w:t xml:space="preserve">процентов стоимости модернизируемого и (или) </w:t>
      </w:r>
      <w:proofErr w:type="spellStart"/>
      <w:r w:rsidR="00C34211">
        <w:rPr>
          <w:rFonts w:ascii="Times New Roman" w:hAnsi="Times New Roman" w:cs="Times New Roman"/>
          <w:sz w:val="28"/>
          <w:szCs w:val="28"/>
        </w:rPr>
        <w:t>расконсервируемого</w:t>
      </w:r>
      <w:proofErr w:type="spellEnd"/>
      <w:r w:rsidR="00C34211">
        <w:rPr>
          <w:rFonts w:ascii="Times New Roman" w:hAnsi="Times New Roman" w:cs="Times New Roman"/>
          <w:sz w:val="28"/>
          <w:szCs w:val="28"/>
        </w:rPr>
        <w:t xml:space="preserve"> </w:t>
      </w:r>
      <w:r w:rsidR="00C34211">
        <w:rPr>
          <w:rFonts w:ascii="Times New Roman" w:hAnsi="Times New Roman" w:cs="Times New Roman"/>
          <w:sz w:val="28"/>
          <w:szCs w:val="28"/>
        </w:rPr>
        <w:lastRenderedPageBreak/>
        <w:t>оборудования), в том числе на таможенные пошлины и таможенные сборы, а также на строительно-монтажные и пусконаладочные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211">
        <w:rPr>
          <w:rFonts w:ascii="Times New Roman" w:hAnsi="Times New Roman" w:cs="Times New Roman"/>
          <w:sz w:val="28"/>
          <w:szCs w:val="28"/>
        </w:rPr>
        <w:t>работы.</w:t>
      </w:r>
    </w:p>
    <w:p w:rsidR="009C7950" w:rsidRDefault="00C121DB" w:rsidP="009C79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10. </w:t>
      </w:r>
      <w:proofErr w:type="gramStart"/>
      <w:r>
        <w:rPr>
          <w:rFonts w:ascii="Times New Roman" w:hAnsi="Times New Roman" w:cs="Times New Roman"/>
          <w:kern w:val="28"/>
          <w:sz w:val="28"/>
          <w:szCs w:val="28"/>
        </w:rPr>
        <w:t>Для заключения специального инвестиционного контракта, в ходе которого осваивается производство промышленной продукции, отнесенной к промышленной продукции, не имеющей произведенных в Российской Федерации аналогов, инвестор в составе заявления с документами, указанными в пункте 6 настоящего Порядка, представляет документы, подтверждающие, что в ходе реализации инвестиционного проекта осваивается производ</w:t>
      </w:r>
      <w:r w:rsidR="00403C85">
        <w:rPr>
          <w:rFonts w:ascii="Times New Roman" w:hAnsi="Times New Roman" w:cs="Times New Roman"/>
          <w:kern w:val="28"/>
          <w:sz w:val="28"/>
          <w:szCs w:val="28"/>
        </w:rPr>
        <w:t>ство промышленной продукции, не </w:t>
      </w:r>
      <w:r>
        <w:rPr>
          <w:rFonts w:ascii="Times New Roman" w:hAnsi="Times New Roman" w:cs="Times New Roman"/>
          <w:kern w:val="28"/>
          <w:sz w:val="28"/>
          <w:szCs w:val="28"/>
        </w:rPr>
        <w:t>имеющей произведенных в Ро</w:t>
      </w:r>
      <w:r w:rsidR="002D47C5">
        <w:rPr>
          <w:rFonts w:ascii="Times New Roman" w:hAnsi="Times New Roman" w:cs="Times New Roman"/>
          <w:kern w:val="28"/>
          <w:sz w:val="28"/>
          <w:szCs w:val="28"/>
        </w:rPr>
        <w:t xml:space="preserve">ссийской Федерации аналогов, и </w:t>
      </w:r>
      <w:r w:rsidR="002D47C5" w:rsidRPr="00681C54">
        <w:rPr>
          <w:rFonts w:ascii="Times New Roman" w:hAnsi="Times New Roman" w:cs="Times New Roman"/>
          <w:sz w:val="28"/>
          <w:szCs w:val="28"/>
        </w:rPr>
        <w:t>копи</w:t>
      </w:r>
      <w:r w:rsidR="002D47C5">
        <w:rPr>
          <w:rFonts w:ascii="Times New Roman" w:hAnsi="Times New Roman" w:cs="Times New Roman"/>
          <w:sz w:val="28"/>
          <w:szCs w:val="28"/>
        </w:rPr>
        <w:t>ю</w:t>
      </w:r>
      <w:r w:rsidR="002D47C5" w:rsidRPr="00681C54">
        <w:rPr>
          <w:rFonts w:ascii="Times New Roman" w:hAnsi="Times New Roman" w:cs="Times New Roman"/>
          <w:sz w:val="28"/>
          <w:szCs w:val="28"/>
        </w:rPr>
        <w:t xml:space="preserve"> инвестиционного соглашения (соглашений</w:t>
      </w:r>
      <w:proofErr w:type="gramEnd"/>
      <w:r w:rsidR="002D47C5" w:rsidRPr="00681C54">
        <w:rPr>
          <w:rFonts w:ascii="Times New Roman" w:hAnsi="Times New Roman" w:cs="Times New Roman"/>
          <w:sz w:val="28"/>
          <w:szCs w:val="28"/>
        </w:rPr>
        <w:t>) или предварительного договора (договоров) о реализации инвестиционного проекта (при наличии)</w:t>
      </w:r>
      <w:r w:rsidR="002D47C5">
        <w:rPr>
          <w:rFonts w:ascii="Times New Roman" w:hAnsi="Times New Roman" w:cs="Times New Roman"/>
          <w:sz w:val="28"/>
          <w:szCs w:val="28"/>
        </w:rPr>
        <w:t>.</w:t>
      </w:r>
    </w:p>
    <w:p w:rsidR="009C7950" w:rsidRPr="009C7950" w:rsidRDefault="009C7950" w:rsidP="009C7950">
      <w:pPr>
        <w:pStyle w:val="ConsPlusNormal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9C7950">
        <w:rPr>
          <w:rFonts w:ascii="Times New Roman" w:hAnsi="Times New Roman" w:cs="Times New Roman"/>
          <w:kern w:val="28"/>
          <w:sz w:val="28"/>
          <w:szCs w:val="28"/>
        </w:rPr>
        <w:t>11. </w:t>
      </w:r>
      <w:proofErr w:type="gramStart"/>
      <w:r w:rsidRPr="009C7950">
        <w:rPr>
          <w:rFonts w:ascii="Times New Roman" w:hAnsi="Times New Roman" w:cs="Times New Roman"/>
          <w:kern w:val="28"/>
          <w:sz w:val="28"/>
          <w:szCs w:val="28"/>
        </w:rPr>
        <w:t>Уполномоченный орган не позднее 30 рабочих дней со дня поступления заявления и документов, указанных в пунктах 6, 8, 9, 10 настоящего Порядка, рассматривает представленные инвестором заявление и документы на предмет их соответствия Порядку и вместе с заключением уполномоченного органа о возможности (невозможности) заключения специального инвестиционного контракта (далее – заключение упол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номоченного органа) направляет </w:t>
      </w:r>
      <w:r w:rsidRPr="009C7950">
        <w:rPr>
          <w:rFonts w:ascii="Times New Roman" w:hAnsi="Times New Roman" w:cs="Times New Roman"/>
          <w:kern w:val="28"/>
          <w:sz w:val="28"/>
          <w:szCs w:val="28"/>
        </w:rPr>
        <w:t xml:space="preserve">в </w:t>
      </w:r>
      <w:r>
        <w:rPr>
          <w:rFonts w:ascii="Times New Roman" w:hAnsi="Times New Roman" w:cs="Times New Roman"/>
          <w:kern w:val="28"/>
          <w:sz w:val="28"/>
          <w:szCs w:val="28"/>
        </w:rPr>
        <w:t>к</w:t>
      </w:r>
      <w:r w:rsidRPr="009C7950">
        <w:rPr>
          <w:rFonts w:ascii="Times New Roman" w:hAnsi="Times New Roman" w:cs="Times New Roman"/>
          <w:kern w:val="28"/>
          <w:sz w:val="28"/>
          <w:szCs w:val="28"/>
        </w:rPr>
        <w:t>омисси</w:t>
      </w:r>
      <w:r>
        <w:rPr>
          <w:rFonts w:ascii="Times New Roman" w:hAnsi="Times New Roman" w:cs="Times New Roman"/>
          <w:kern w:val="28"/>
          <w:sz w:val="28"/>
          <w:szCs w:val="28"/>
        </w:rPr>
        <w:t>ю</w:t>
      </w:r>
      <w:r w:rsidRPr="009C7950">
        <w:rPr>
          <w:rFonts w:ascii="Times New Roman" w:hAnsi="Times New Roman" w:cs="Times New Roman"/>
          <w:kern w:val="28"/>
          <w:sz w:val="28"/>
          <w:szCs w:val="28"/>
        </w:rPr>
        <w:t xml:space="preserve"> по проведению конкурса инвестиционных проектов на территории</w:t>
      </w:r>
      <w:proofErr w:type="gramEnd"/>
      <w:r w:rsidRPr="009C7950">
        <w:rPr>
          <w:rFonts w:ascii="Times New Roman" w:hAnsi="Times New Roman" w:cs="Times New Roman"/>
          <w:kern w:val="28"/>
          <w:sz w:val="28"/>
          <w:szCs w:val="28"/>
        </w:rPr>
        <w:t xml:space="preserve"> Новосибирской области (далее – комиссия).</w:t>
      </w:r>
    </w:p>
    <w:p w:rsidR="00C869D4" w:rsidRPr="000B3169" w:rsidRDefault="00A426F9" w:rsidP="00DF30D9">
      <w:pPr>
        <w:pStyle w:val="ConsPlusNormal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12</w:t>
      </w:r>
      <w:r w:rsidR="00376638">
        <w:rPr>
          <w:rFonts w:ascii="Times New Roman" w:hAnsi="Times New Roman" w:cs="Times New Roman"/>
          <w:kern w:val="28"/>
          <w:sz w:val="28"/>
          <w:szCs w:val="28"/>
        </w:rPr>
        <w:t>. З</w:t>
      </w:r>
      <w:r w:rsidR="00C869D4" w:rsidRPr="000B3169">
        <w:rPr>
          <w:rFonts w:ascii="Times New Roman" w:hAnsi="Times New Roman" w:cs="Times New Roman"/>
          <w:kern w:val="28"/>
          <w:sz w:val="28"/>
          <w:szCs w:val="28"/>
        </w:rPr>
        <w:t>аключение</w:t>
      </w:r>
      <w:r w:rsidR="00BD5EF5">
        <w:rPr>
          <w:rFonts w:ascii="Times New Roman" w:hAnsi="Times New Roman" w:cs="Times New Roman"/>
          <w:kern w:val="28"/>
          <w:sz w:val="28"/>
          <w:szCs w:val="28"/>
        </w:rPr>
        <w:t xml:space="preserve"> уполномоченного органа</w:t>
      </w:r>
      <w:r w:rsidR="00C869D4" w:rsidRPr="000B3169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2657B9">
        <w:rPr>
          <w:rFonts w:ascii="Times New Roman" w:hAnsi="Times New Roman" w:cs="Times New Roman"/>
          <w:kern w:val="28"/>
          <w:sz w:val="28"/>
          <w:szCs w:val="28"/>
        </w:rPr>
        <w:t>содержи</w:t>
      </w:r>
      <w:r w:rsidR="00F175B2">
        <w:rPr>
          <w:rFonts w:ascii="Times New Roman" w:hAnsi="Times New Roman" w:cs="Times New Roman"/>
          <w:kern w:val="28"/>
          <w:sz w:val="28"/>
          <w:szCs w:val="28"/>
        </w:rPr>
        <w:t>т:</w:t>
      </w:r>
    </w:p>
    <w:p w:rsidR="00C869D4" w:rsidRPr="000B3169" w:rsidRDefault="00C869D4" w:rsidP="00DF30D9">
      <w:pPr>
        <w:pStyle w:val="ConsPlusNormal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0B3169">
        <w:rPr>
          <w:rFonts w:ascii="Times New Roman" w:hAnsi="Times New Roman" w:cs="Times New Roman"/>
          <w:kern w:val="28"/>
          <w:sz w:val="28"/>
          <w:szCs w:val="28"/>
        </w:rPr>
        <w:t>1) наименование инвестора и привлеченного лица (в случае его привлечения);</w:t>
      </w:r>
    </w:p>
    <w:p w:rsidR="00C869D4" w:rsidRPr="000B3169" w:rsidRDefault="00C869D4" w:rsidP="00DF30D9">
      <w:pPr>
        <w:pStyle w:val="ConsPlusNormal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0B3169">
        <w:rPr>
          <w:rFonts w:ascii="Times New Roman" w:hAnsi="Times New Roman" w:cs="Times New Roman"/>
          <w:kern w:val="28"/>
          <w:sz w:val="28"/>
          <w:szCs w:val="28"/>
        </w:rPr>
        <w:t>2) наименование инвест</w:t>
      </w:r>
      <w:r w:rsidR="002657B9">
        <w:rPr>
          <w:rFonts w:ascii="Times New Roman" w:hAnsi="Times New Roman" w:cs="Times New Roman"/>
          <w:kern w:val="28"/>
          <w:sz w:val="28"/>
          <w:szCs w:val="28"/>
        </w:rPr>
        <w:t>иционного проекта по созданию и </w:t>
      </w:r>
      <w:r w:rsidRPr="000B3169">
        <w:rPr>
          <w:rFonts w:ascii="Times New Roman" w:hAnsi="Times New Roman" w:cs="Times New Roman"/>
          <w:kern w:val="28"/>
          <w:sz w:val="28"/>
          <w:szCs w:val="28"/>
        </w:rPr>
        <w:t>(или) освоению нового производства</w:t>
      </w:r>
      <w:r w:rsidR="000E2C3C">
        <w:rPr>
          <w:rFonts w:ascii="Times New Roman" w:hAnsi="Times New Roman" w:cs="Times New Roman"/>
          <w:kern w:val="28"/>
          <w:sz w:val="28"/>
          <w:szCs w:val="28"/>
        </w:rPr>
        <w:t xml:space="preserve"> промышленной продукции</w:t>
      </w:r>
      <w:r w:rsidRPr="000B3169">
        <w:rPr>
          <w:rFonts w:ascii="Times New Roman" w:hAnsi="Times New Roman" w:cs="Times New Roman"/>
          <w:kern w:val="28"/>
          <w:sz w:val="28"/>
          <w:szCs w:val="28"/>
        </w:rPr>
        <w:t>;</w:t>
      </w:r>
    </w:p>
    <w:p w:rsidR="000E2C3C" w:rsidRDefault="000E2C3C" w:rsidP="00DF30D9">
      <w:pPr>
        <w:pStyle w:val="ConsPlusNormal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3) срок действия специального инвестиционного контракта;</w:t>
      </w:r>
    </w:p>
    <w:p w:rsidR="000E2C3C" w:rsidRDefault="000E2C3C" w:rsidP="00DF30D9">
      <w:pPr>
        <w:pStyle w:val="ConsPlusNormal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4) объем инвестиций в инвестиционный проект;</w:t>
      </w:r>
    </w:p>
    <w:p w:rsidR="00C869D4" w:rsidRPr="000B3169" w:rsidRDefault="000E2C3C" w:rsidP="00DF30D9">
      <w:pPr>
        <w:pStyle w:val="ConsPlusNormal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5</w:t>
      </w:r>
      <w:r w:rsidR="00C869D4" w:rsidRPr="000B3169">
        <w:rPr>
          <w:rFonts w:ascii="Times New Roman" w:hAnsi="Times New Roman" w:cs="Times New Roman"/>
          <w:kern w:val="28"/>
          <w:sz w:val="28"/>
          <w:szCs w:val="28"/>
        </w:rPr>
        <w:t>) перечень мер стимулирования деятельности в сфере промышленности, предоставляемых инвестору и привлеченному лиц</w:t>
      </w:r>
      <w:r w:rsidR="00A070B3">
        <w:rPr>
          <w:rFonts w:ascii="Times New Roman" w:hAnsi="Times New Roman" w:cs="Times New Roman"/>
          <w:kern w:val="28"/>
          <w:sz w:val="28"/>
          <w:szCs w:val="28"/>
        </w:rPr>
        <w:t>у (в случае его привлечения) на </w:t>
      </w:r>
      <w:r w:rsidR="00C869D4" w:rsidRPr="000B3169">
        <w:rPr>
          <w:rFonts w:ascii="Times New Roman" w:hAnsi="Times New Roman" w:cs="Times New Roman"/>
          <w:kern w:val="28"/>
          <w:sz w:val="28"/>
          <w:szCs w:val="28"/>
        </w:rPr>
        <w:t>срок действия специального инвестиционного контракта;</w:t>
      </w:r>
    </w:p>
    <w:p w:rsidR="00C869D4" w:rsidRPr="000B3169" w:rsidRDefault="000E2C3C" w:rsidP="00DF30D9">
      <w:pPr>
        <w:pStyle w:val="ConsPlusNormal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6</w:t>
      </w:r>
      <w:r w:rsidR="00C869D4" w:rsidRPr="000B3169">
        <w:rPr>
          <w:rFonts w:ascii="Times New Roman" w:hAnsi="Times New Roman" w:cs="Times New Roman"/>
          <w:kern w:val="28"/>
          <w:sz w:val="28"/>
          <w:szCs w:val="28"/>
        </w:rPr>
        <w:t>) перечень мероприятий инвестиционного проекта;</w:t>
      </w:r>
    </w:p>
    <w:p w:rsidR="00C869D4" w:rsidRPr="000B3169" w:rsidRDefault="000E2C3C" w:rsidP="00DF30D9">
      <w:pPr>
        <w:pStyle w:val="ConsPlusNormal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7</w:t>
      </w:r>
      <w:r w:rsidR="00C869D4" w:rsidRPr="000B3169">
        <w:rPr>
          <w:rFonts w:ascii="Times New Roman" w:hAnsi="Times New Roman" w:cs="Times New Roman"/>
          <w:kern w:val="28"/>
          <w:sz w:val="28"/>
          <w:szCs w:val="28"/>
        </w:rPr>
        <w:t>) перечень обязательств инвестора и п</w:t>
      </w:r>
      <w:r w:rsidR="00A070B3">
        <w:rPr>
          <w:rFonts w:ascii="Times New Roman" w:hAnsi="Times New Roman" w:cs="Times New Roman"/>
          <w:kern w:val="28"/>
          <w:sz w:val="28"/>
          <w:szCs w:val="28"/>
        </w:rPr>
        <w:t>ривлеченного лица (в случае его </w:t>
      </w:r>
      <w:r w:rsidR="00C869D4" w:rsidRPr="000B3169">
        <w:rPr>
          <w:rFonts w:ascii="Times New Roman" w:hAnsi="Times New Roman" w:cs="Times New Roman"/>
          <w:kern w:val="28"/>
          <w:sz w:val="28"/>
          <w:szCs w:val="28"/>
        </w:rPr>
        <w:t>привлечения);</w:t>
      </w:r>
    </w:p>
    <w:p w:rsidR="00C869D4" w:rsidRPr="000B3169" w:rsidRDefault="000E2C3C" w:rsidP="00DF30D9">
      <w:pPr>
        <w:pStyle w:val="ConsPlusNormal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8</w:t>
      </w:r>
      <w:r w:rsidR="00C869D4" w:rsidRPr="000B3169">
        <w:rPr>
          <w:rFonts w:ascii="Times New Roman" w:hAnsi="Times New Roman" w:cs="Times New Roman"/>
          <w:kern w:val="28"/>
          <w:sz w:val="28"/>
          <w:szCs w:val="28"/>
        </w:rPr>
        <w:t xml:space="preserve">) результаты, которые планируется </w:t>
      </w:r>
      <w:r w:rsidR="003B4C2D" w:rsidRPr="000B3169">
        <w:rPr>
          <w:rFonts w:ascii="Times New Roman" w:hAnsi="Times New Roman" w:cs="Times New Roman"/>
          <w:kern w:val="28"/>
          <w:sz w:val="28"/>
          <w:szCs w:val="28"/>
        </w:rPr>
        <w:t>дост</w:t>
      </w:r>
      <w:r w:rsidR="003B4C2D">
        <w:rPr>
          <w:rFonts w:ascii="Times New Roman" w:hAnsi="Times New Roman" w:cs="Times New Roman"/>
          <w:kern w:val="28"/>
          <w:sz w:val="28"/>
          <w:szCs w:val="28"/>
        </w:rPr>
        <w:t>игнуть</w:t>
      </w:r>
      <w:r w:rsidR="003B4C2D" w:rsidRPr="000B3169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C869D4" w:rsidRPr="000B3169">
        <w:rPr>
          <w:rFonts w:ascii="Times New Roman" w:hAnsi="Times New Roman" w:cs="Times New Roman"/>
          <w:kern w:val="28"/>
          <w:sz w:val="28"/>
          <w:szCs w:val="28"/>
        </w:rPr>
        <w:t>в результате реализации инвестиционного проекта, и измеряющие указанные результаты показатели (ежегодные и итоговые показатели), в том числе количество создаваемых в ходе реализации инвестиционного проекта и сохраняемых до окончания срока специального инвестиционного контракта новых рабочих мест, срок выхода инвестиционного проекта на проектную операционную прибыль;</w:t>
      </w:r>
    </w:p>
    <w:p w:rsidR="00C869D4" w:rsidRDefault="000E2C3C" w:rsidP="00DF30D9">
      <w:pPr>
        <w:pStyle w:val="ConsPlusNormal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9</w:t>
      </w:r>
      <w:r w:rsidR="003B4C2D">
        <w:rPr>
          <w:rFonts w:ascii="Times New Roman" w:hAnsi="Times New Roman" w:cs="Times New Roman"/>
          <w:kern w:val="28"/>
          <w:sz w:val="28"/>
          <w:szCs w:val="28"/>
        </w:rPr>
        <w:t>)</w:t>
      </w:r>
      <w:r w:rsidR="00C869D4" w:rsidRPr="000B3169">
        <w:rPr>
          <w:rFonts w:ascii="Times New Roman" w:hAnsi="Times New Roman" w:cs="Times New Roman"/>
          <w:kern w:val="28"/>
          <w:sz w:val="28"/>
          <w:szCs w:val="28"/>
        </w:rPr>
        <w:t> решение о возможности (невозможности) заключения специального инвестиционного контракта</w:t>
      </w:r>
      <w:r>
        <w:rPr>
          <w:rFonts w:ascii="Times New Roman" w:hAnsi="Times New Roman" w:cs="Times New Roman"/>
          <w:kern w:val="28"/>
          <w:sz w:val="28"/>
          <w:szCs w:val="28"/>
        </w:rPr>
        <w:t>.</w:t>
      </w:r>
    </w:p>
    <w:p w:rsidR="008B547A" w:rsidRDefault="00A426F9" w:rsidP="00DF30D9">
      <w:pPr>
        <w:pStyle w:val="ConsPlusNormal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13</w:t>
      </w:r>
      <w:r w:rsidR="008B547A" w:rsidRPr="00BE19CD">
        <w:rPr>
          <w:rFonts w:ascii="Times New Roman" w:hAnsi="Times New Roman" w:cs="Times New Roman"/>
          <w:kern w:val="28"/>
          <w:sz w:val="28"/>
          <w:szCs w:val="28"/>
        </w:rPr>
        <w:t xml:space="preserve">. Документы, указанные в </w:t>
      </w:r>
      <w:r w:rsidR="00AD00EE" w:rsidRPr="000B3169">
        <w:rPr>
          <w:rFonts w:ascii="Times New Roman" w:hAnsi="Times New Roman" w:cs="Times New Roman"/>
          <w:kern w:val="28"/>
          <w:sz w:val="28"/>
          <w:szCs w:val="28"/>
        </w:rPr>
        <w:t>пункт</w:t>
      </w:r>
      <w:r w:rsidR="00AD00EE">
        <w:rPr>
          <w:rFonts w:ascii="Times New Roman" w:hAnsi="Times New Roman" w:cs="Times New Roman"/>
          <w:kern w:val="28"/>
          <w:sz w:val="28"/>
          <w:szCs w:val="28"/>
        </w:rPr>
        <w:t>ах</w:t>
      </w:r>
      <w:r w:rsidR="00AD00EE" w:rsidRPr="000B3169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AD00EE">
        <w:rPr>
          <w:rFonts w:ascii="Times New Roman" w:hAnsi="Times New Roman" w:cs="Times New Roman"/>
          <w:kern w:val="28"/>
          <w:sz w:val="28"/>
          <w:szCs w:val="28"/>
        </w:rPr>
        <w:t xml:space="preserve">6, 8, 9, 10 </w:t>
      </w:r>
      <w:r w:rsidR="002D47C5">
        <w:rPr>
          <w:rFonts w:ascii="Times New Roman" w:hAnsi="Times New Roman" w:cs="Times New Roman"/>
          <w:kern w:val="28"/>
          <w:sz w:val="28"/>
          <w:szCs w:val="28"/>
        </w:rPr>
        <w:t xml:space="preserve">настоящего </w:t>
      </w:r>
      <w:r w:rsidR="008B547A" w:rsidRPr="00BE19CD">
        <w:rPr>
          <w:rFonts w:ascii="Times New Roman" w:hAnsi="Times New Roman" w:cs="Times New Roman"/>
          <w:kern w:val="28"/>
          <w:sz w:val="28"/>
          <w:szCs w:val="28"/>
        </w:rPr>
        <w:t>Порядка</w:t>
      </w:r>
      <w:r w:rsidR="00CD0BF5" w:rsidRPr="00BE19CD">
        <w:rPr>
          <w:rFonts w:ascii="Times New Roman" w:hAnsi="Times New Roman" w:cs="Times New Roman"/>
          <w:kern w:val="28"/>
          <w:sz w:val="28"/>
          <w:szCs w:val="28"/>
        </w:rPr>
        <w:t>,</w:t>
      </w:r>
      <w:r w:rsidR="008B547A" w:rsidRPr="00BE19CD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CD0BF5" w:rsidRPr="00BE19CD">
        <w:rPr>
          <w:rFonts w:ascii="Times New Roman" w:hAnsi="Times New Roman" w:cs="Times New Roman"/>
          <w:kern w:val="28"/>
          <w:sz w:val="28"/>
          <w:szCs w:val="28"/>
        </w:rPr>
        <w:t>заключение</w:t>
      </w:r>
      <w:r w:rsidR="00BD5EF5">
        <w:rPr>
          <w:rFonts w:ascii="Times New Roman" w:hAnsi="Times New Roman" w:cs="Times New Roman"/>
          <w:kern w:val="28"/>
          <w:sz w:val="28"/>
          <w:szCs w:val="28"/>
        </w:rPr>
        <w:t xml:space="preserve"> уполномоченного органа о возможности заключения специального инвестиционного контракта с Новосибирской областью</w:t>
      </w:r>
      <w:r w:rsidR="00CD0BF5" w:rsidRPr="00BE19CD">
        <w:rPr>
          <w:rFonts w:ascii="Times New Roman" w:hAnsi="Times New Roman" w:cs="Times New Roman"/>
          <w:kern w:val="28"/>
          <w:sz w:val="28"/>
          <w:szCs w:val="28"/>
        </w:rPr>
        <w:t xml:space="preserve"> подлежат рассмотрению </w:t>
      </w:r>
      <w:r w:rsidR="00A41587" w:rsidRPr="00BE19CD">
        <w:rPr>
          <w:rFonts w:ascii="Times New Roman" w:hAnsi="Times New Roman" w:cs="Times New Roman"/>
          <w:kern w:val="28"/>
          <w:sz w:val="28"/>
          <w:szCs w:val="28"/>
        </w:rPr>
        <w:t xml:space="preserve">на заседании </w:t>
      </w:r>
      <w:r w:rsidR="007C7446">
        <w:rPr>
          <w:rFonts w:ascii="Times New Roman" w:hAnsi="Times New Roman" w:cs="Times New Roman"/>
          <w:kern w:val="28"/>
          <w:sz w:val="28"/>
          <w:szCs w:val="28"/>
        </w:rPr>
        <w:t>к</w:t>
      </w:r>
      <w:r w:rsidR="00B63AEB">
        <w:rPr>
          <w:rFonts w:ascii="Times New Roman" w:hAnsi="Times New Roman" w:cs="Times New Roman"/>
          <w:kern w:val="28"/>
          <w:sz w:val="28"/>
          <w:szCs w:val="28"/>
        </w:rPr>
        <w:t>омиссии</w:t>
      </w:r>
      <w:r w:rsidR="007C7446">
        <w:rPr>
          <w:rFonts w:ascii="Times New Roman" w:hAnsi="Times New Roman" w:cs="Times New Roman"/>
          <w:kern w:val="28"/>
          <w:sz w:val="28"/>
          <w:szCs w:val="28"/>
        </w:rPr>
        <w:t>.</w:t>
      </w:r>
    </w:p>
    <w:p w:rsidR="00C34D2D" w:rsidRDefault="00A426F9" w:rsidP="00DF30D9">
      <w:pPr>
        <w:pStyle w:val="ConsPlusNormal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14</w:t>
      </w:r>
      <w:r w:rsidR="00C34D2D">
        <w:rPr>
          <w:rFonts w:ascii="Times New Roman" w:hAnsi="Times New Roman" w:cs="Times New Roman"/>
          <w:kern w:val="28"/>
          <w:sz w:val="28"/>
          <w:szCs w:val="28"/>
        </w:rPr>
        <w:t>. Комиссия не позднее 10 рабочих дней</w:t>
      </w:r>
      <w:r w:rsidR="00A070B3">
        <w:rPr>
          <w:rFonts w:ascii="Times New Roman" w:hAnsi="Times New Roman" w:cs="Times New Roman"/>
          <w:kern w:val="28"/>
          <w:sz w:val="28"/>
          <w:szCs w:val="28"/>
        </w:rPr>
        <w:t xml:space="preserve"> со дня поступления</w:t>
      </w:r>
      <w:r w:rsidR="009C7950">
        <w:rPr>
          <w:rFonts w:ascii="Times New Roman" w:hAnsi="Times New Roman" w:cs="Times New Roman"/>
          <w:kern w:val="28"/>
          <w:sz w:val="28"/>
          <w:szCs w:val="28"/>
        </w:rPr>
        <w:t xml:space="preserve"> к ней от </w:t>
      </w:r>
      <w:r w:rsidR="009C7950">
        <w:rPr>
          <w:rFonts w:ascii="Times New Roman" w:hAnsi="Times New Roman" w:cs="Times New Roman"/>
          <w:kern w:val="28"/>
          <w:sz w:val="28"/>
          <w:szCs w:val="28"/>
        </w:rPr>
        <w:lastRenderedPageBreak/>
        <w:t>уполномоченного органа</w:t>
      </w:r>
      <w:r w:rsidR="00A070B3">
        <w:rPr>
          <w:rFonts w:ascii="Times New Roman" w:hAnsi="Times New Roman" w:cs="Times New Roman"/>
          <w:kern w:val="28"/>
          <w:sz w:val="28"/>
          <w:szCs w:val="28"/>
        </w:rPr>
        <w:t xml:space="preserve"> заявления и</w:t>
      </w:r>
      <w:r w:rsidR="009C795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C34D2D">
        <w:rPr>
          <w:rFonts w:ascii="Times New Roman" w:hAnsi="Times New Roman" w:cs="Times New Roman"/>
          <w:kern w:val="28"/>
          <w:sz w:val="28"/>
          <w:szCs w:val="28"/>
        </w:rPr>
        <w:t xml:space="preserve">документов, указанных в пунктах </w:t>
      </w:r>
      <w:r w:rsidR="00AD00EE">
        <w:rPr>
          <w:rFonts w:ascii="Times New Roman" w:hAnsi="Times New Roman" w:cs="Times New Roman"/>
          <w:kern w:val="28"/>
          <w:sz w:val="28"/>
          <w:szCs w:val="28"/>
        </w:rPr>
        <w:t xml:space="preserve">6, 8, 9, 10 </w:t>
      </w:r>
      <w:r w:rsidR="002D47C5">
        <w:rPr>
          <w:rFonts w:ascii="Times New Roman" w:hAnsi="Times New Roman" w:cs="Times New Roman"/>
          <w:kern w:val="28"/>
          <w:sz w:val="28"/>
          <w:szCs w:val="28"/>
        </w:rPr>
        <w:t>настоящего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C34D2D">
        <w:rPr>
          <w:rFonts w:ascii="Times New Roman" w:hAnsi="Times New Roman" w:cs="Times New Roman"/>
          <w:kern w:val="28"/>
          <w:sz w:val="28"/>
          <w:szCs w:val="28"/>
        </w:rPr>
        <w:t xml:space="preserve">Порядка, рассматривает представленные документы </w:t>
      </w:r>
      <w:r w:rsidR="0026684E">
        <w:rPr>
          <w:rFonts w:ascii="Times New Roman" w:hAnsi="Times New Roman" w:cs="Times New Roman"/>
          <w:kern w:val="28"/>
          <w:sz w:val="28"/>
          <w:szCs w:val="28"/>
        </w:rPr>
        <w:t>на заседании комиссии.</w:t>
      </w:r>
    </w:p>
    <w:p w:rsidR="00A000F5" w:rsidRDefault="00A426F9" w:rsidP="00DF30D9">
      <w:pPr>
        <w:pStyle w:val="ConsPlusNormal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15</w:t>
      </w:r>
      <w:r w:rsidR="00F175B2">
        <w:rPr>
          <w:rFonts w:ascii="Times New Roman" w:hAnsi="Times New Roman" w:cs="Times New Roman"/>
          <w:kern w:val="28"/>
          <w:sz w:val="28"/>
          <w:szCs w:val="28"/>
        </w:rPr>
        <w:t xml:space="preserve">. По результатам рассмотрения </w:t>
      </w:r>
      <w:r w:rsidR="0043235F">
        <w:rPr>
          <w:rFonts w:ascii="Times New Roman" w:hAnsi="Times New Roman" w:cs="Times New Roman"/>
          <w:kern w:val="28"/>
          <w:sz w:val="28"/>
          <w:szCs w:val="28"/>
        </w:rPr>
        <w:t>документов</w:t>
      </w:r>
      <w:r w:rsidR="005C3B2A">
        <w:rPr>
          <w:rFonts w:ascii="Times New Roman" w:hAnsi="Times New Roman" w:cs="Times New Roman"/>
          <w:kern w:val="28"/>
          <w:sz w:val="28"/>
          <w:szCs w:val="28"/>
        </w:rPr>
        <w:t xml:space="preserve">, указанных в </w:t>
      </w:r>
      <w:r w:rsidR="00AD00EE" w:rsidRPr="000B3169">
        <w:rPr>
          <w:rFonts w:ascii="Times New Roman" w:hAnsi="Times New Roman" w:cs="Times New Roman"/>
          <w:kern w:val="28"/>
          <w:sz w:val="28"/>
          <w:szCs w:val="28"/>
        </w:rPr>
        <w:t>пункт</w:t>
      </w:r>
      <w:r w:rsidR="00AD00EE">
        <w:rPr>
          <w:rFonts w:ascii="Times New Roman" w:hAnsi="Times New Roman" w:cs="Times New Roman"/>
          <w:kern w:val="28"/>
          <w:sz w:val="28"/>
          <w:szCs w:val="28"/>
        </w:rPr>
        <w:t>ах</w:t>
      </w:r>
      <w:r w:rsidR="00AD00EE" w:rsidRPr="000B3169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AD00EE">
        <w:rPr>
          <w:rFonts w:ascii="Times New Roman" w:hAnsi="Times New Roman" w:cs="Times New Roman"/>
          <w:kern w:val="28"/>
          <w:sz w:val="28"/>
          <w:szCs w:val="28"/>
        </w:rPr>
        <w:t>6, 8, 9, 10 настоящего Порядка</w:t>
      </w:r>
      <w:r w:rsidR="00A41587">
        <w:rPr>
          <w:rFonts w:ascii="Times New Roman" w:hAnsi="Times New Roman" w:cs="Times New Roman"/>
          <w:kern w:val="28"/>
          <w:sz w:val="28"/>
          <w:szCs w:val="28"/>
        </w:rPr>
        <w:t>,</w:t>
      </w:r>
      <w:r w:rsidR="005C3B2A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7C7446">
        <w:rPr>
          <w:rFonts w:ascii="Times New Roman" w:hAnsi="Times New Roman" w:cs="Times New Roman"/>
          <w:kern w:val="28"/>
          <w:sz w:val="28"/>
          <w:szCs w:val="28"/>
        </w:rPr>
        <w:t>к</w:t>
      </w:r>
      <w:r w:rsidR="00571508">
        <w:rPr>
          <w:rFonts w:ascii="Times New Roman" w:hAnsi="Times New Roman" w:cs="Times New Roman"/>
          <w:kern w:val="28"/>
          <w:sz w:val="28"/>
          <w:szCs w:val="28"/>
        </w:rPr>
        <w:t>омиссия</w:t>
      </w:r>
      <w:r w:rsidR="00E85764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A41587">
        <w:rPr>
          <w:rFonts w:ascii="Times New Roman" w:hAnsi="Times New Roman" w:cs="Times New Roman"/>
          <w:kern w:val="28"/>
          <w:sz w:val="28"/>
          <w:szCs w:val="28"/>
        </w:rPr>
        <w:t>принимает решение о</w:t>
      </w:r>
      <w:r w:rsidR="00571508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6933A3">
        <w:rPr>
          <w:rFonts w:ascii="Times New Roman" w:hAnsi="Times New Roman" w:cs="Times New Roman"/>
          <w:kern w:val="28"/>
          <w:sz w:val="28"/>
          <w:szCs w:val="28"/>
        </w:rPr>
        <w:t>возможности (невозможности) заключения специального инвестиционного контракта</w:t>
      </w:r>
      <w:r w:rsidR="00513D2E">
        <w:rPr>
          <w:rFonts w:ascii="Times New Roman" w:hAnsi="Times New Roman" w:cs="Times New Roman"/>
          <w:kern w:val="28"/>
          <w:sz w:val="28"/>
          <w:szCs w:val="28"/>
        </w:rPr>
        <w:t xml:space="preserve">, которое оформляется в </w:t>
      </w:r>
      <w:r w:rsidR="00A000F5">
        <w:rPr>
          <w:rFonts w:ascii="Times New Roman" w:hAnsi="Times New Roman" w:cs="Times New Roman"/>
          <w:kern w:val="28"/>
          <w:sz w:val="28"/>
          <w:szCs w:val="28"/>
        </w:rPr>
        <w:t>виде</w:t>
      </w:r>
      <w:r w:rsidR="00403C85">
        <w:rPr>
          <w:rFonts w:ascii="Times New Roman" w:hAnsi="Times New Roman" w:cs="Times New Roman"/>
          <w:kern w:val="28"/>
          <w:sz w:val="28"/>
          <w:szCs w:val="28"/>
        </w:rPr>
        <w:t xml:space="preserve"> заключения Комиссии о </w:t>
      </w:r>
      <w:r w:rsidR="00513D2E">
        <w:rPr>
          <w:rFonts w:ascii="Times New Roman" w:hAnsi="Times New Roman" w:cs="Times New Roman"/>
          <w:kern w:val="28"/>
          <w:sz w:val="28"/>
          <w:szCs w:val="28"/>
        </w:rPr>
        <w:t>возможности (невозможности) заключения специального инвестиционного контракта</w:t>
      </w:r>
      <w:r w:rsidR="00A000F5">
        <w:rPr>
          <w:rFonts w:ascii="Times New Roman" w:hAnsi="Times New Roman" w:cs="Times New Roman"/>
          <w:kern w:val="28"/>
          <w:sz w:val="28"/>
          <w:szCs w:val="28"/>
        </w:rPr>
        <w:t xml:space="preserve"> (далее – заключение </w:t>
      </w:r>
      <w:r w:rsidR="007C7446">
        <w:rPr>
          <w:rFonts w:ascii="Times New Roman" w:hAnsi="Times New Roman" w:cs="Times New Roman"/>
          <w:kern w:val="28"/>
          <w:sz w:val="28"/>
          <w:szCs w:val="28"/>
        </w:rPr>
        <w:t>к</w:t>
      </w:r>
      <w:r w:rsidR="00A000F5">
        <w:rPr>
          <w:rFonts w:ascii="Times New Roman" w:hAnsi="Times New Roman" w:cs="Times New Roman"/>
          <w:kern w:val="28"/>
          <w:sz w:val="28"/>
          <w:szCs w:val="28"/>
        </w:rPr>
        <w:t>омиссии)</w:t>
      </w:r>
      <w:r w:rsidR="007E576B">
        <w:rPr>
          <w:rFonts w:ascii="Times New Roman" w:hAnsi="Times New Roman" w:cs="Times New Roman"/>
          <w:kern w:val="28"/>
          <w:sz w:val="28"/>
          <w:szCs w:val="28"/>
        </w:rPr>
        <w:t>.</w:t>
      </w:r>
    </w:p>
    <w:p w:rsidR="00CE175C" w:rsidRDefault="00CE175C" w:rsidP="00CE17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комиссии в день заседания комиссии оформляется протоколом </w:t>
      </w:r>
      <w:r w:rsidR="004540E1">
        <w:rPr>
          <w:rFonts w:ascii="Times New Roman" w:hAnsi="Times New Roman" w:cs="Times New Roman"/>
          <w:sz w:val="28"/>
          <w:szCs w:val="28"/>
        </w:rPr>
        <w:t>заседания комиссии</w:t>
      </w:r>
      <w:r>
        <w:rPr>
          <w:rFonts w:ascii="Times New Roman" w:hAnsi="Times New Roman" w:cs="Times New Roman"/>
          <w:sz w:val="28"/>
          <w:szCs w:val="28"/>
        </w:rPr>
        <w:t>, который размещается на официальном сайте уполномоченного органа в информационно-телекоммуникационной сети Интернет в течение рабочего дня, следующего за днем подписания протокола.</w:t>
      </w:r>
    </w:p>
    <w:p w:rsidR="007F212C" w:rsidRDefault="00A426F9" w:rsidP="00DF30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1</w:t>
      </w:r>
      <w:r w:rsidR="002D47C5">
        <w:rPr>
          <w:rFonts w:ascii="Times New Roman" w:hAnsi="Times New Roman" w:cs="Times New Roman"/>
          <w:kern w:val="28"/>
          <w:sz w:val="28"/>
          <w:szCs w:val="28"/>
        </w:rPr>
        <w:t>6</w:t>
      </w:r>
      <w:r w:rsidR="007F212C" w:rsidRPr="00BE19CD">
        <w:rPr>
          <w:rFonts w:ascii="Times New Roman" w:hAnsi="Times New Roman" w:cs="Times New Roman"/>
          <w:kern w:val="28"/>
          <w:sz w:val="28"/>
          <w:szCs w:val="28"/>
        </w:rPr>
        <w:t>. </w:t>
      </w:r>
      <w:r w:rsidR="00513D2E">
        <w:rPr>
          <w:rFonts w:ascii="Times New Roman" w:hAnsi="Times New Roman" w:cs="Times New Roman"/>
          <w:sz w:val="28"/>
          <w:szCs w:val="28"/>
        </w:rPr>
        <w:t>У</w:t>
      </w:r>
      <w:r w:rsidR="00513D2E" w:rsidRPr="00BE19CD">
        <w:rPr>
          <w:rFonts w:ascii="Times New Roman" w:hAnsi="Times New Roman" w:cs="Times New Roman"/>
          <w:sz w:val="28"/>
          <w:szCs w:val="28"/>
        </w:rPr>
        <w:t xml:space="preserve">полномоченный </w:t>
      </w:r>
      <w:r w:rsidR="007F212C" w:rsidRPr="00BE19CD">
        <w:rPr>
          <w:rFonts w:ascii="Times New Roman" w:hAnsi="Times New Roman" w:cs="Times New Roman"/>
          <w:sz w:val="28"/>
          <w:szCs w:val="28"/>
        </w:rPr>
        <w:t>орган в течение 10 рабочих дней со дня принятия</w:t>
      </w:r>
      <w:r w:rsidR="00C00229" w:rsidRPr="00BE19CD">
        <w:rPr>
          <w:rFonts w:ascii="Times New Roman" w:hAnsi="Times New Roman" w:cs="Times New Roman"/>
          <w:sz w:val="28"/>
          <w:szCs w:val="28"/>
        </w:rPr>
        <w:t xml:space="preserve"> </w:t>
      </w:r>
      <w:r w:rsidR="007C7446">
        <w:rPr>
          <w:rFonts w:ascii="Times New Roman" w:hAnsi="Times New Roman" w:cs="Times New Roman"/>
          <w:sz w:val="28"/>
          <w:szCs w:val="28"/>
        </w:rPr>
        <w:t>к</w:t>
      </w:r>
      <w:r w:rsidR="00513D2E">
        <w:rPr>
          <w:rFonts w:ascii="Times New Roman" w:hAnsi="Times New Roman" w:cs="Times New Roman"/>
          <w:sz w:val="28"/>
          <w:szCs w:val="28"/>
        </w:rPr>
        <w:t>омиссией</w:t>
      </w:r>
      <w:r w:rsidR="007F212C" w:rsidRPr="00BE19CD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513D2E">
        <w:rPr>
          <w:rFonts w:ascii="Times New Roman" w:hAnsi="Times New Roman" w:cs="Times New Roman"/>
          <w:sz w:val="28"/>
          <w:szCs w:val="28"/>
        </w:rPr>
        <w:t xml:space="preserve">о возможности заключения специального инвестиционного контракта </w:t>
      </w:r>
      <w:r w:rsidR="007F212C" w:rsidRPr="00BE19CD">
        <w:rPr>
          <w:rFonts w:ascii="Times New Roman" w:hAnsi="Times New Roman" w:cs="Times New Roman"/>
          <w:sz w:val="28"/>
          <w:szCs w:val="28"/>
        </w:rPr>
        <w:t>направляет лицам, участвующим в заключени</w:t>
      </w:r>
      <w:proofErr w:type="gramStart"/>
      <w:r w:rsidR="007F212C" w:rsidRPr="00BE19C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F212C" w:rsidRPr="00BE19CD">
        <w:rPr>
          <w:rFonts w:ascii="Times New Roman" w:hAnsi="Times New Roman" w:cs="Times New Roman"/>
          <w:sz w:val="28"/>
          <w:szCs w:val="28"/>
        </w:rPr>
        <w:t xml:space="preserve"> специального</w:t>
      </w:r>
      <w:r w:rsidR="007F212C" w:rsidRPr="007F212C">
        <w:rPr>
          <w:rFonts w:ascii="Times New Roman" w:hAnsi="Times New Roman" w:cs="Times New Roman"/>
          <w:sz w:val="28"/>
          <w:szCs w:val="28"/>
        </w:rPr>
        <w:t xml:space="preserve"> инвестиционного контракта:</w:t>
      </w:r>
    </w:p>
    <w:p w:rsidR="00513D2E" w:rsidRDefault="00513D2E" w:rsidP="00DF30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7C7446">
        <w:rPr>
          <w:rFonts w:ascii="Times New Roman" w:hAnsi="Times New Roman" w:cs="Times New Roman"/>
          <w:sz w:val="28"/>
          <w:szCs w:val="28"/>
        </w:rPr>
        <w:t>протокол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7446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омиссии</w:t>
      </w:r>
      <w:r w:rsidR="00A000F5">
        <w:rPr>
          <w:rFonts w:ascii="Times New Roman" w:hAnsi="Times New Roman" w:cs="Times New Roman"/>
          <w:sz w:val="28"/>
          <w:szCs w:val="28"/>
        </w:rPr>
        <w:t>;</w:t>
      </w:r>
    </w:p>
    <w:p w:rsidR="007F212C" w:rsidRPr="007F212C" w:rsidRDefault="007F212C" w:rsidP="00DF30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12C">
        <w:rPr>
          <w:rFonts w:ascii="Times New Roman" w:hAnsi="Times New Roman" w:cs="Times New Roman"/>
          <w:sz w:val="28"/>
          <w:szCs w:val="28"/>
        </w:rPr>
        <w:t>2)</w:t>
      </w:r>
      <w:r w:rsidR="00500261">
        <w:rPr>
          <w:rFonts w:ascii="Times New Roman" w:hAnsi="Times New Roman" w:cs="Times New Roman"/>
          <w:sz w:val="28"/>
          <w:szCs w:val="28"/>
        </w:rPr>
        <w:t> </w:t>
      </w:r>
      <w:r w:rsidRPr="007F212C">
        <w:rPr>
          <w:rFonts w:ascii="Times New Roman" w:hAnsi="Times New Roman" w:cs="Times New Roman"/>
          <w:sz w:val="28"/>
          <w:szCs w:val="28"/>
        </w:rPr>
        <w:t>проект специального инвестиционного контракта, составленный уполномоченным органом по форме, утвержденной Постановлением Правительства Российской</w:t>
      </w:r>
      <w:r w:rsidR="009B6C2B">
        <w:rPr>
          <w:rFonts w:ascii="Times New Roman" w:hAnsi="Times New Roman" w:cs="Times New Roman"/>
          <w:sz w:val="28"/>
          <w:szCs w:val="28"/>
        </w:rPr>
        <w:t xml:space="preserve"> Федерации от 16.07.2015 </w:t>
      </w:r>
      <w:r w:rsidR="00C50026">
        <w:rPr>
          <w:rFonts w:ascii="Times New Roman" w:hAnsi="Times New Roman" w:cs="Times New Roman"/>
          <w:sz w:val="28"/>
          <w:szCs w:val="28"/>
        </w:rPr>
        <w:t>№ </w:t>
      </w:r>
      <w:r w:rsidR="009B6C2B">
        <w:rPr>
          <w:rFonts w:ascii="Times New Roman" w:hAnsi="Times New Roman" w:cs="Times New Roman"/>
          <w:sz w:val="28"/>
          <w:szCs w:val="28"/>
        </w:rPr>
        <w:t>708 «</w:t>
      </w:r>
      <w:r w:rsidRPr="007F212C">
        <w:rPr>
          <w:rFonts w:ascii="Times New Roman" w:hAnsi="Times New Roman" w:cs="Times New Roman"/>
          <w:sz w:val="28"/>
          <w:szCs w:val="28"/>
        </w:rPr>
        <w:t>О специальных инвестиционных контрактах для отдельных отраслей промышленности</w:t>
      </w:r>
      <w:r w:rsidR="009B6C2B">
        <w:rPr>
          <w:rFonts w:ascii="Times New Roman" w:hAnsi="Times New Roman" w:cs="Times New Roman"/>
          <w:sz w:val="28"/>
          <w:szCs w:val="28"/>
        </w:rPr>
        <w:t>»</w:t>
      </w:r>
      <w:r w:rsidRPr="007F212C">
        <w:rPr>
          <w:rFonts w:ascii="Times New Roman" w:hAnsi="Times New Roman" w:cs="Times New Roman"/>
          <w:sz w:val="28"/>
          <w:szCs w:val="28"/>
        </w:rPr>
        <w:t>.</w:t>
      </w:r>
    </w:p>
    <w:p w:rsidR="007F212C" w:rsidRPr="007F212C" w:rsidRDefault="00A426F9" w:rsidP="00DF30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1</w:t>
      </w:r>
      <w:r w:rsidR="002D47C5">
        <w:rPr>
          <w:rFonts w:ascii="Times New Roman" w:hAnsi="Times New Roman" w:cs="Times New Roman"/>
          <w:kern w:val="28"/>
          <w:sz w:val="28"/>
          <w:szCs w:val="28"/>
        </w:rPr>
        <w:t>7</w:t>
      </w:r>
      <w:r w:rsidR="007F212C">
        <w:rPr>
          <w:rFonts w:ascii="Times New Roman" w:hAnsi="Times New Roman" w:cs="Times New Roman"/>
          <w:kern w:val="28"/>
          <w:sz w:val="28"/>
          <w:szCs w:val="28"/>
        </w:rPr>
        <w:t>. </w:t>
      </w:r>
      <w:r w:rsidR="007F212C" w:rsidRPr="007F212C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B63AEB">
        <w:rPr>
          <w:rFonts w:ascii="Times New Roman" w:hAnsi="Times New Roman" w:cs="Times New Roman"/>
          <w:sz w:val="28"/>
          <w:szCs w:val="28"/>
        </w:rPr>
        <w:t>Комиссии</w:t>
      </w:r>
      <w:r w:rsidR="00B63AEB" w:rsidRPr="007F212C">
        <w:rPr>
          <w:rFonts w:ascii="Times New Roman" w:hAnsi="Times New Roman" w:cs="Times New Roman"/>
          <w:sz w:val="28"/>
          <w:szCs w:val="28"/>
        </w:rPr>
        <w:t xml:space="preserve"> </w:t>
      </w:r>
      <w:r w:rsidR="007F212C" w:rsidRPr="007F212C">
        <w:rPr>
          <w:rFonts w:ascii="Times New Roman" w:hAnsi="Times New Roman" w:cs="Times New Roman"/>
          <w:sz w:val="28"/>
          <w:szCs w:val="28"/>
        </w:rPr>
        <w:t>о невозможности заключения специального инвестиционного контракта принимается в следующих случаях:</w:t>
      </w:r>
    </w:p>
    <w:p w:rsidR="007F212C" w:rsidRPr="007F212C" w:rsidRDefault="007F212C" w:rsidP="00DF30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7F212C">
        <w:rPr>
          <w:rFonts w:ascii="Times New Roman" w:hAnsi="Times New Roman" w:cs="Times New Roman"/>
          <w:sz w:val="28"/>
          <w:szCs w:val="28"/>
        </w:rPr>
        <w:t xml:space="preserve">инвестиционный проект не соответствует целям, указанным в </w:t>
      </w:r>
      <w:r w:rsidRPr="00BE19CD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BB321F">
        <w:rPr>
          <w:rFonts w:ascii="Times New Roman" w:hAnsi="Times New Roman" w:cs="Times New Roman"/>
          <w:sz w:val="28"/>
          <w:szCs w:val="28"/>
        </w:rPr>
        <w:t>4</w:t>
      </w:r>
      <w:r w:rsidR="00BB321F" w:rsidRPr="007F212C">
        <w:rPr>
          <w:rFonts w:ascii="Times New Roman" w:hAnsi="Times New Roman" w:cs="Times New Roman"/>
          <w:sz w:val="28"/>
          <w:szCs w:val="28"/>
        </w:rPr>
        <w:t xml:space="preserve"> </w:t>
      </w:r>
      <w:r w:rsidRPr="007F212C">
        <w:rPr>
          <w:rFonts w:ascii="Times New Roman" w:hAnsi="Times New Roman" w:cs="Times New Roman"/>
          <w:sz w:val="28"/>
          <w:szCs w:val="28"/>
        </w:rPr>
        <w:t>настоящего Порядка;</w:t>
      </w:r>
    </w:p>
    <w:p w:rsidR="007F212C" w:rsidRDefault="007F212C" w:rsidP="00DF30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7F212C">
        <w:rPr>
          <w:rFonts w:ascii="Times New Roman" w:hAnsi="Times New Roman" w:cs="Times New Roman"/>
          <w:sz w:val="28"/>
          <w:szCs w:val="28"/>
        </w:rPr>
        <w:t xml:space="preserve">представленные инвестором заявление и документы не соответствуют </w:t>
      </w:r>
      <w:r w:rsidRPr="00BE19CD">
        <w:rPr>
          <w:rFonts w:ascii="Times New Roman" w:hAnsi="Times New Roman" w:cs="Times New Roman"/>
          <w:sz w:val="28"/>
          <w:szCs w:val="28"/>
        </w:rPr>
        <w:t xml:space="preserve">пунктам </w:t>
      </w:r>
      <w:r w:rsidR="00571508">
        <w:rPr>
          <w:rFonts w:ascii="Times New Roman" w:hAnsi="Times New Roman" w:cs="Times New Roman"/>
          <w:kern w:val="28"/>
          <w:sz w:val="28"/>
          <w:szCs w:val="28"/>
        </w:rPr>
        <w:t xml:space="preserve">6, 8, 9, 10 </w:t>
      </w:r>
      <w:r w:rsidRPr="00BE19CD">
        <w:rPr>
          <w:rFonts w:ascii="Times New Roman" w:hAnsi="Times New Roman" w:cs="Times New Roman"/>
          <w:sz w:val="28"/>
          <w:szCs w:val="28"/>
        </w:rPr>
        <w:t>настоящего</w:t>
      </w:r>
      <w:r w:rsidRPr="007F212C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1551B6" w:rsidRPr="007F212C" w:rsidRDefault="001551B6" w:rsidP="00DF30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ни одна из указанных в заявлении инвестора мер стимулирования, предложенных в отношении инвестора и (или) привлеченного лица, не</w:t>
      </w:r>
      <w:r w:rsidR="00403C8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соответствует законодательству Российской Федерации и</w:t>
      </w:r>
      <w:r w:rsidR="009C7950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9C7950">
        <w:rPr>
          <w:rFonts w:ascii="Times New Roman" w:hAnsi="Times New Roman" w:cs="Times New Roman"/>
          <w:sz w:val="28"/>
          <w:szCs w:val="28"/>
        </w:rPr>
        <w:t>, или муниципального 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6C2B" w:rsidRPr="0083145E" w:rsidRDefault="00A426F9" w:rsidP="00DF30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D47C5">
        <w:rPr>
          <w:rFonts w:ascii="Times New Roman" w:hAnsi="Times New Roman" w:cs="Times New Roman"/>
          <w:sz w:val="28"/>
          <w:szCs w:val="28"/>
        </w:rPr>
        <w:t>8</w:t>
      </w:r>
      <w:r w:rsidR="0083145E">
        <w:rPr>
          <w:rFonts w:ascii="Times New Roman" w:hAnsi="Times New Roman" w:cs="Times New Roman"/>
          <w:sz w:val="28"/>
          <w:szCs w:val="28"/>
        </w:rPr>
        <w:t>. </w:t>
      </w:r>
      <w:r w:rsidR="009B6C2B" w:rsidRPr="0083145E">
        <w:rPr>
          <w:rFonts w:ascii="Times New Roman" w:hAnsi="Times New Roman" w:cs="Times New Roman"/>
          <w:sz w:val="28"/>
          <w:szCs w:val="28"/>
        </w:rPr>
        <w:t>Инвестор и привлеченное лицо (в случа</w:t>
      </w:r>
      <w:r w:rsidR="00C50026">
        <w:rPr>
          <w:rFonts w:ascii="Times New Roman" w:hAnsi="Times New Roman" w:cs="Times New Roman"/>
          <w:sz w:val="28"/>
          <w:szCs w:val="28"/>
        </w:rPr>
        <w:t>е его привлечения) в течение 10 </w:t>
      </w:r>
      <w:r w:rsidR="009B6C2B" w:rsidRPr="0083145E">
        <w:rPr>
          <w:rFonts w:ascii="Times New Roman" w:hAnsi="Times New Roman" w:cs="Times New Roman"/>
          <w:sz w:val="28"/>
          <w:szCs w:val="28"/>
        </w:rPr>
        <w:t xml:space="preserve">рабочих дней со дня получения проекта специального инвестиционного контракта направляют в уполномоченный </w:t>
      </w:r>
      <w:proofErr w:type="gramStart"/>
      <w:r w:rsidR="009B6C2B" w:rsidRPr="0083145E">
        <w:rPr>
          <w:rFonts w:ascii="Times New Roman" w:hAnsi="Times New Roman" w:cs="Times New Roman"/>
          <w:sz w:val="28"/>
          <w:szCs w:val="28"/>
        </w:rPr>
        <w:t>орган</w:t>
      </w:r>
      <w:proofErr w:type="gramEnd"/>
      <w:r w:rsidR="009B6C2B" w:rsidRPr="0083145E">
        <w:rPr>
          <w:rFonts w:ascii="Times New Roman" w:hAnsi="Times New Roman" w:cs="Times New Roman"/>
          <w:sz w:val="28"/>
          <w:szCs w:val="28"/>
        </w:rPr>
        <w:t xml:space="preserve"> подписанный специальный инвестиционный контракт либо оформленный в письменном виде отказ инвестора или привлеченного лица (в случае его привлечения) от подписания специального инвестиционного контракта, либо проток</w:t>
      </w:r>
      <w:r w:rsidR="00403C85">
        <w:rPr>
          <w:rFonts w:ascii="Times New Roman" w:hAnsi="Times New Roman" w:cs="Times New Roman"/>
          <w:sz w:val="28"/>
          <w:szCs w:val="28"/>
        </w:rPr>
        <w:t>ол разногласий (по вопросам, не </w:t>
      </w:r>
      <w:r w:rsidR="009B6C2B" w:rsidRPr="0083145E">
        <w:rPr>
          <w:rFonts w:ascii="Times New Roman" w:hAnsi="Times New Roman" w:cs="Times New Roman"/>
          <w:sz w:val="28"/>
          <w:szCs w:val="28"/>
        </w:rPr>
        <w:t>касающимся условий специального инвестицио</w:t>
      </w:r>
      <w:r w:rsidR="00403C85">
        <w:rPr>
          <w:rFonts w:ascii="Times New Roman" w:hAnsi="Times New Roman" w:cs="Times New Roman"/>
          <w:sz w:val="28"/>
          <w:szCs w:val="28"/>
        </w:rPr>
        <w:t>нного контракта, содержащихся в </w:t>
      </w:r>
      <w:proofErr w:type="gramStart"/>
      <w:r w:rsidR="001551B6">
        <w:rPr>
          <w:rFonts w:ascii="Times New Roman" w:hAnsi="Times New Roman" w:cs="Times New Roman"/>
          <w:sz w:val="28"/>
          <w:szCs w:val="28"/>
        </w:rPr>
        <w:t>заключении</w:t>
      </w:r>
      <w:proofErr w:type="gramEnd"/>
      <w:r w:rsidR="009C7950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9B6C2B" w:rsidRPr="0083145E">
        <w:rPr>
          <w:rFonts w:ascii="Times New Roman" w:hAnsi="Times New Roman" w:cs="Times New Roman"/>
          <w:sz w:val="28"/>
          <w:szCs w:val="28"/>
        </w:rPr>
        <w:t>).</w:t>
      </w:r>
    </w:p>
    <w:p w:rsidR="009B6C2B" w:rsidRDefault="002D47C5" w:rsidP="00DF30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9B6C2B" w:rsidRPr="0083145E">
        <w:rPr>
          <w:rFonts w:ascii="Times New Roman" w:hAnsi="Times New Roman" w:cs="Times New Roman"/>
          <w:sz w:val="28"/>
          <w:szCs w:val="28"/>
        </w:rPr>
        <w:t>.</w:t>
      </w:r>
      <w:r w:rsidR="0083145E">
        <w:rPr>
          <w:rFonts w:ascii="Times New Roman" w:hAnsi="Times New Roman" w:cs="Times New Roman"/>
          <w:sz w:val="28"/>
          <w:szCs w:val="28"/>
        </w:rPr>
        <w:t> </w:t>
      </w:r>
      <w:r w:rsidR="009B6C2B" w:rsidRPr="0083145E">
        <w:rPr>
          <w:rFonts w:ascii="Times New Roman" w:hAnsi="Times New Roman" w:cs="Times New Roman"/>
          <w:sz w:val="28"/>
          <w:szCs w:val="28"/>
        </w:rPr>
        <w:t>В течение 10 рабочих дней со дня получения протокола разногласий уполномоченный орган проводит переговоры с инвестором или привлеченным лицом (в случае его привлечения) с целью урегулирования разногласий</w:t>
      </w:r>
      <w:r w:rsidR="00403C85">
        <w:rPr>
          <w:rFonts w:ascii="Times New Roman" w:hAnsi="Times New Roman" w:cs="Times New Roman"/>
          <w:sz w:val="28"/>
          <w:szCs w:val="28"/>
        </w:rPr>
        <w:t xml:space="preserve"> (при </w:t>
      </w:r>
      <w:r w:rsidR="001551B6">
        <w:rPr>
          <w:rFonts w:ascii="Times New Roman" w:hAnsi="Times New Roman" w:cs="Times New Roman"/>
          <w:sz w:val="28"/>
          <w:szCs w:val="28"/>
        </w:rPr>
        <w:t xml:space="preserve">необходимости </w:t>
      </w:r>
      <w:r w:rsidR="002729E5">
        <w:rPr>
          <w:rFonts w:ascii="Times New Roman" w:hAnsi="Times New Roman" w:cs="Times New Roman"/>
          <w:sz w:val="28"/>
          <w:szCs w:val="28"/>
        </w:rPr>
        <w:t>– с привлечением уполномоченных представителей муниципального образования</w:t>
      </w:r>
      <w:r w:rsidR="009C795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1551B6">
        <w:rPr>
          <w:rFonts w:ascii="Times New Roman" w:hAnsi="Times New Roman" w:cs="Times New Roman"/>
          <w:sz w:val="28"/>
          <w:szCs w:val="28"/>
        </w:rPr>
        <w:t>)</w:t>
      </w:r>
      <w:r w:rsidR="002729E5">
        <w:rPr>
          <w:rFonts w:ascii="Times New Roman" w:hAnsi="Times New Roman" w:cs="Times New Roman"/>
          <w:sz w:val="28"/>
          <w:szCs w:val="28"/>
        </w:rPr>
        <w:t xml:space="preserve">, подписания специального </w:t>
      </w:r>
      <w:r w:rsidR="002729E5">
        <w:rPr>
          <w:rFonts w:ascii="Times New Roman" w:hAnsi="Times New Roman" w:cs="Times New Roman"/>
          <w:sz w:val="28"/>
          <w:szCs w:val="28"/>
        </w:rPr>
        <w:lastRenderedPageBreak/>
        <w:t>инвестиционного контракта на условиях, указанных в заключени</w:t>
      </w:r>
      <w:proofErr w:type="gramStart"/>
      <w:r w:rsidR="002729E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2729E5">
        <w:rPr>
          <w:rFonts w:ascii="Times New Roman" w:hAnsi="Times New Roman" w:cs="Times New Roman"/>
          <w:sz w:val="28"/>
          <w:szCs w:val="28"/>
        </w:rPr>
        <w:t xml:space="preserve"> комиссии, содержащем решение о возможности заключения специального инвестиционного контракта, либо получения отказа инвестора или привлеченного лица от подписания специального инвестиционного контракта</w:t>
      </w:r>
      <w:r w:rsidR="00110006">
        <w:rPr>
          <w:rFonts w:ascii="Times New Roman" w:hAnsi="Times New Roman" w:cs="Times New Roman"/>
          <w:sz w:val="28"/>
          <w:szCs w:val="28"/>
        </w:rPr>
        <w:t>.</w:t>
      </w:r>
    </w:p>
    <w:p w:rsidR="00F670B4" w:rsidRPr="0083145E" w:rsidRDefault="00F670B4" w:rsidP="00DF30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20. 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неполучения уполномоченным органом в течение 20 рабочих дней со дня направления инвестору и привлеченному лицу (в случае его привлечения) заключения комиссии</w:t>
      </w:r>
      <w:r w:rsidR="00DB378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3783">
        <w:rPr>
          <w:rFonts w:ascii="Times New Roman" w:hAnsi="Times New Roman" w:cs="Times New Roman"/>
          <w:sz w:val="28"/>
          <w:szCs w:val="28"/>
        </w:rPr>
        <w:t>содержащего решение о возможности заключения специального инвестиционного контракта, и проекта специального инвестиционного контракта, подписанного инв</w:t>
      </w:r>
      <w:r w:rsidR="00403C85">
        <w:rPr>
          <w:rFonts w:ascii="Times New Roman" w:hAnsi="Times New Roman" w:cs="Times New Roman"/>
          <w:sz w:val="28"/>
          <w:szCs w:val="28"/>
        </w:rPr>
        <w:t>естором и привлеченным лицом (в </w:t>
      </w:r>
      <w:r w:rsidR="00DB3783">
        <w:rPr>
          <w:rFonts w:ascii="Times New Roman" w:hAnsi="Times New Roman" w:cs="Times New Roman"/>
          <w:sz w:val="28"/>
          <w:szCs w:val="28"/>
        </w:rPr>
        <w:t xml:space="preserve">случае его привлечения), протокола разногласий или отказа от подписания специального инвестиционного контракта инвестор или привлеченное </w:t>
      </w:r>
      <w:r w:rsidR="00403C85">
        <w:rPr>
          <w:rFonts w:ascii="Times New Roman" w:hAnsi="Times New Roman" w:cs="Times New Roman"/>
          <w:sz w:val="28"/>
          <w:szCs w:val="28"/>
        </w:rPr>
        <w:t>лицо (в </w:t>
      </w:r>
      <w:r w:rsidR="00DB3783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DB3783">
        <w:rPr>
          <w:rFonts w:ascii="Times New Roman" w:hAnsi="Times New Roman" w:cs="Times New Roman"/>
          <w:sz w:val="28"/>
          <w:szCs w:val="28"/>
        </w:rPr>
        <w:t xml:space="preserve"> его привлечения) считается отказавшимся от подписания специального инвестиционного контракта.</w:t>
      </w:r>
    </w:p>
    <w:p w:rsidR="009B6C2B" w:rsidRPr="0083145E" w:rsidRDefault="00A426F9" w:rsidP="00DF30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47C5">
        <w:rPr>
          <w:rFonts w:ascii="Times New Roman" w:hAnsi="Times New Roman" w:cs="Times New Roman"/>
          <w:sz w:val="28"/>
          <w:szCs w:val="28"/>
        </w:rPr>
        <w:t>1</w:t>
      </w:r>
      <w:r w:rsidR="009B6C2B" w:rsidRPr="0083145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B6C2B" w:rsidRPr="0083145E">
        <w:rPr>
          <w:rFonts w:ascii="Times New Roman" w:hAnsi="Times New Roman" w:cs="Times New Roman"/>
          <w:sz w:val="28"/>
          <w:szCs w:val="28"/>
        </w:rPr>
        <w:t>В течение 10 рабочих дней со дня полу</w:t>
      </w:r>
      <w:r w:rsidR="00A070B3">
        <w:rPr>
          <w:rFonts w:ascii="Times New Roman" w:hAnsi="Times New Roman" w:cs="Times New Roman"/>
          <w:sz w:val="28"/>
          <w:szCs w:val="28"/>
        </w:rPr>
        <w:t>чения подписанного инвестором и </w:t>
      </w:r>
      <w:r w:rsidR="009B6C2B" w:rsidRPr="0083145E">
        <w:rPr>
          <w:rFonts w:ascii="Times New Roman" w:hAnsi="Times New Roman" w:cs="Times New Roman"/>
          <w:sz w:val="28"/>
          <w:szCs w:val="28"/>
        </w:rPr>
        <w:t>привлеченным лицом (в случае его привлечения) специального инвестиционного контракта уполномоченный орган подписывает специальный инвестиционный контракт, а в случае осуществления в отношении инвестора и</w:t>
      </w:r>
      <w:r w:rsidR="00CD3BCB">
        <w:rPr>
          <w:rFonts w:ascii="Times New Roman" w:hAnsi="Times New Roman" w:cs="Times New Roman"/>
          <w:sz w:val="28"/>
          <w:szCs w:val="28"/>
        </w:rPr>
        <w:t> </w:t>
      </w:r>
      <w:r w:rsidR="009B6C2B" w:rsidRPr="0083145E">
        <w:rPr>
          <w:rFonts w:ascii="Times New Roman" w:hAnsi="Times New Roman" w:cs="Times New Roman"/>
          <w:sz w:val="28"/>
          <w:szCs w:val="28"/>
        </w:rPr>
        <w:t xml:space="preserve">(или) привлеченного лица мер стимулирования, предусмотренных муниципальными правовыми актами, уполномоченный орган и уполномоченный орган местного самоуправления муниципального образования </w:t>
      </w:r>
      <w:r w:rsidR="009C7950">
        <w:rPr>
          <w:rFonts w:ascii="Times New Roman" w:hAnsi="Times New Roman" w:cs="Times New Roman"/>
          <w:sz w:val="28"/>
          <w:szCs w:val="28"/>
        </w:rPr>
        <w:t xml:space="preserve">Новосибирской </w:t>
      </w:r>
      <w:r w:rsidR="009B6C2B" w:rsidRPr="0083145E">
        <w:rPr>
          <w:rFonts w:ascii="Times New Roman" w:hAnsi="Times New Roman" w:cs="Times New Roman"/>
          <w:sz w:val="28"/>
          <w:szCs w:val="28"/>
        </w:rPr>
        <w:t>области подписывают специальный инвестиционный контракт.</w:t>
      </w:r>
      <w:proofErr w:type="gramEnd"/>
    </w:p>
    <w:p w:rsidR="009B6C2B" w:rsidRPr="0083145E" w:rsidRDefault="00A426F9" w:rsidP="00DF30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47C5">
        <w:rPr>
          <w:rFonts w:ascii="Times New Roman" w:hAnsi="Times New Roman" w:cs="Times New Roman"/>
          <w:sz w:val="28"/>
          <w:szCs w:val="28"/>
        </w:rPr>
        <w:t>2</w:t>
      </w:r>
      <w:r w:rsidR="008B547A">
        <w:rPr>
          <w:rFonts w:ascii="Times New Roman" w:hAnsi="Times New Roman" w:cs="Times New Roman"/>
          <w:sz w:val="28"/>
          <w:szCs w:val="28"/>
        </w:rPr>
        <w:t>. </w:t>
      </w:r>
      <w:r w:rsidR="009B6C2B" w:rsidRPr="0083145E">
        <w:rPr>
          <w:rFonts w:ascii="Times New Roman" w:hAnsi="Times New Roman" w:cs="Times New Roman"/>
          <w:sz w:val="28"/>
          <w:szCs w:val="28"/>
        </w:rPr>
        <w:t>Экземпляры подписанного сторонами специального инвестиционного контракта передаются уполномоченным органом всем сторонам специального инвестиционного контракта.</w:t>
      </w:r>
    </w:p>
    <w:p w:rsidR="00CB1F97" w:rsidRDefault="00CB1F97" w:rsidP="00A113B0">
      <w:pPr>
        <w:pStyle w:val="ConsPlusNormal"/>
        <w:jc w:val="center"/>
        <w:rPr>
          <w:rFonts w:ascii="Times New Roman" w:hAnsi="Times New Roman" w:cs="Times New Roman"/>
          <w:kern w:val="28"/>
          <w:sz w:val="28"/>
        </w:rPr>
      </w:pPr>
    </w:p>
    <w:p w:rsidR="00D81182" w:rsidRDefault="00D81182" w:rsidP="00A113B0">
      <w:pPr>
        <w:pStyle w:val="ConsPlusNormal"/>
        <w:jc w:val="center"/>
        <w:rPr>
          <w:rFonts w:ascii="Times New Roman" w:hAnsi="Times New Roman" w:cs="Times New Roman"/>
          <w:kern w:val="28"/>
          <w:sz w:val="28"/>
        </w:rPr>
      </w:pPr>
    </w:p>
    <w:p w:rsidR="009515CE" w:rsidRPr="000B3169" w:rsidRDefault="009515CE" w:rsidP="00A113B0">
      <w:pPr>
        <w:pStyle w:val="ConsPlusNormal"/>
        <w:jc w:val="center"/>
        <w:rPr>
          <w:rFonts w:ascii="Times New Roman" w:hAnsi="Times New Roman" w:cs="Times New Roman"/>
          <w:kern w:val="28"/>
          <w:sz w:val="28"/>
        </w:rPr>
      </w:pPr>
    </w:p>
    <w:p w:rsidR="00867C5E" w:rsidRPr="000B3169" w:rsidRDefault="00B80DD3" w:rsidP="00A113B0">
      <w:pPr>
        <w:pStyle w:val="ConsPlusNormal"/>
        <w:jc w:val="center"/>
        <w:rPr>
          <w:rFonts w:ascii="Times New Roman" w:hAnsi="Times New Roman" w:cs="Times New Roman"/>
          <w:kern w:val="28"/>
          <w:sz w:val="28"/>
        </w:rPr>
      </w:pPr>
      <w:r w:rsidRPr="00BB4710">
        <w:rPr>
          <w:rFonts w:ascii="Times New Roman" w:hAnsi="Times New Roman" w:cs="Times New Roman"/>
          <w:kern w:val="28"/>
          <w:sz w:val="28"/>
        </w:rPr>
        <w:t>_________</w:t>
      </w:r>
    </w:p>
    <w:sectPr w:rsidR="00867C5E" w:rsidRPr="000B3169" w:rsidSect="00444DDC">
      <w:headerReference w:type="default" r:id="rId8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798" w:rsidRDefault="003D2798" w:rsidP="0070324E">
      <w:pPr>
        <w:spacing w:after="0" w:line="240" w:lineRule="auto"/>
      </w:pPr>
      <w:r>
        <w:separator/>
      </w:r>
    </w:p>
  </w:endnote>
  <w:endnote w:type="continuationSeparator" w:id="0">
    <w:p w:rsidR="003D2798" w:rsidRDefault="003D2798" w:rsidP="00703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798" w:rsidRDefault="003D2798" w:rsidP="0070324E">
      <w:pPr>
        <w:spacing w:after="0" w:line="240" w:lineRule="auto"/>
      </w:pPr>
      <w:r>
        <w:separator/>
      </w:r>
    </w:p>
  </w:footnote>
  <w:footnote w:type="continuationSeparator" w:id="0">
    <w:p w:rsidR="003D2798" w:rsidRDefault="003D2798" w:rsidP="00703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06751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67C5E" w:rsidRPr="00867C5E" w:rsidRDefault="00867C5E">
        <w:pPr>
          <w:pStyle w:val="a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67C5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67C5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67C5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B4D65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867C5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5A3"/>
    <w:rsid w:val="000230BF"/>
    <w:rsid w:val="000342DD"/>
    <w:rsid w:val="00057777"/>
    <w:rsid w:val="00080DA7"/>
    <w:rsid w:val="000A6215"/>
    <w:rsid w:val="000B3169"/>
    <w:rsid w:val="000D4DE6"/>
    <w:rsid w:val="000E1122"/>
    <w:rsid w:val="000E2C3C"/>
    <w:rsid w:val="00110006"/>
    <w:rsid w:val="00131D2D"/>
    <w:rsid w:val="00146223"/>
    <w:rsid w:val="001551B6"/>
    <w:rsid w:val="00155C54"/>
    <w:rsid w:val="00155D6A"/>
    <w:rsid w:val="00166358"/>
    <w:rsid w:val="00193744"/>
    <w:rsid w:val="001C2D36"/>
    <w:rsid w:val="001D5158"/>
    <w:rsid w:val="001E5B99"/>
    <w:rsid w:val="001F05CD"/>
    <w:rsid w:val="00227BEB"/>
    <w:rsid w:val="00240A37"/>
    <w:rsid w:val="002454CD"/>
    <w:rsid w:val="0026420A"/>
    <w:rsid w:val="002657B9"/>
    <w:rsid w:val="0026684E"/>
    <w:rsid w:val="002729E5"/>
    <w:rsid w:val="002A39CF"/>
    <w:rsid w:val="002A69DB"/>
    <w:rsid w:val="002D47C5"/>
    <w:rsid w:val="002E438E"/>
    <w:rsid w:val="00313EFD"/>
    <w:rsid w:val="00317B08"/>
    <w:rsid w:val="003202DA"/>
    <w:rsid w:val="0036106B"/>
    <w:rsid w:val="00365388"/>
    <w:rsid w:val="00376638"/>
    <w:rsid w:val="003A759B"/>
    <w:rsid w:val="003B4C2D"/>
    <w:rsid w:val="003B4D65"/>
    <w:rsid w:val="003D2798"/>
    <w:rsid w:val="003D30AB"/>
    <w:rsid w:val="003D5CBD"/>
    <w:rsid w:val="003E5F02"/>
    <w:rsid w:val="00403C85"/>
    <w:rsid w:val="00420FD0"/>
    <w:rsid w:val="0042329F"/>
    <w:rsid w:val="00431503"/>
    <w:rsid w:val="0043235F"/>
    <w:rsid w:val="00444DDC"/>
    <w:rsid w:val="0045116B"/>
    <w:rsid w:val="004540E1"/>
    <w:rsid w:val="00471E82"/>
    <w:rsid w:val="00472E5B"/>
    <w:rsid w:val="00474BA6"/>
    <w:rsid w:val="00482C5A"/>
    <w:rsid w:val="004F43DB"/>
    <w:rsid w:val="004F77AC"/>
    <w:rsid w:val="00500261"/>
    <w:rsid w:val="00511108"/>
    <w:rsid w:val="00513D2E"/>
    <w:rsid w:val="00541643"/>
    <w:rsid w:val="00571508"/>
    <w:rsid w:val="00590EDB"/>
    <w:rsid w:val="00596377"/>
    <w:rsid w:val="005A75A3"/>
    <w:rsid w:val="005B26E3"/>
    <w:rsid w:val="005C273C"/>
    <w:rsid w:val="005C3B2A"/>
    <w:rsid w:val="005D0B64"/>
    <w:rsid w:val="00601CDD"/>
    <w:rsid w:val="00601EBC"/>
    <w:rsid w:val="0060438E"/>
    <w:rsid w:val="006202BC"/>
    <w:rsid w:val="00627807"/>
    <w:rsid w:val="0063320B"/>
    <w:rsid w:val="00665235"/>
    <w:rsid w:val="006769E5"/>
    <w:rsid w:val="00677523"/>
    <w:rsid w:val="00681C54"/>
    <w:rsid w:val="006933A3"/>
    <w:rsid w:val="00696F5D"/>
    <w:rsid w:val="006A49D2"/>
    <w:rsid w:val="006B6566"/>
    <w:rsid w:val="006D123B"/>
    <w:rsid w:val="00700801"/>
    <w:rsid w:val="0070324E"/>
    <w:rsid w:val="00706C07"/>
    <w:rsid w:val="007110AB"/>
    <w:rsid w:val="00720CF6"/>
    <w:rsid w:val="00725BFD"/>
    <w:rsid w:val="007359CF"/>
    <w:rsid w:val="00752DCC"/>
    <w:rsid w:val="007760F9"/>
    <w:rsid w:val="00791B33"/>
    <w:rsid w:val="007C7446"/>
    <w:rsid w:val="007D1319"/>
    <w:rsid w:val="007D3015"/>
    <w:rsid w:val="007E0CC5"/>
    <w:rsid w:val="007E576B"/>
    <w:rsid w:val="007F053D"/>
    <w:rsid w:val="007F212C"/>
    <w:rsid w:val="0080541D"/>
    <w:rsid w:val="008236C8"/>
    <w:rsid w:val="0083145E"/>
    <w:rsid w:val="0086690C"/>
    <w:rsid w:val="00867C5E"/>
    <w:rsid w:val="0087071B"/>
    <w:rsid w:val="00875571"/>
    <w:rsid w:val="00887BC2"/>
    <w:rsid w:val="008A5468"/>
    <w:rsid w:val="008B080B"/>
    <w:rsid w:val="008B4CF2"/>
    <w:rsid w:val="008B547A"/>
    <w:rsid w:val="008D2B06"/>
    <w:rsid w:val="008E3288"/>
    <w:rsid w:val="008E5F2D"/>
    <w:rsid w:val="008F7734"/>
    <w:rsid w:val="00901251"/>
    <w:rsid w:val="0090186D"/>
    <w:rsid w:val="00902153"/>
    <w:rsid w:val="00906FB9"/>
    <w:rsid w:val="009404C0"/>
    <w:rsid w:val="009515CE"/>
    <w:rsid w:val="009660C8"/>
    <w:rsid w:val="00971128"/>
    <w:rsid w:val="00980ABD"/>
    <w:rsid w:val="009941C3"/>
    <w:rsid w:val="009A3426"/>
    <w:rsid w:val="009B6C2B"/>
    <w:rsid w:val="009C7950"/>
    <w:rsid w:val="00A000F5"/>
    <w:rsid w:val="00A070B3"/>
    <w:rsid w:val="00A113B0"/>
    <w:rsid w:val="00A24BF8"/>
    <w:rsid w:val="00A32A62"/>
    <w:rsid w:val="00A32C8A"/>
    <w:rsid w:val="00A41587"/>
    <w:rsid w:val="00A426F9"/>
    <w:rsid w:val="00A723C1"/>
    <w:rsid w:val="00A778FE"/>
    <w:rsid w:val="00A82701"/>
    <w:rsid w:val="00AD00EE"/>
    <w:rsid w:val="00AD3E40"/>
    <w:rsid w:val="00AD7D42"/>
    <w:rsid w:val="00AE273D"/>
    <w:rsid w:val="00AE72F5"/>
    <w:rsid w:val="00B157C8"/>
    <w:rsid w:val="00B21A5C"/>
    <w:rsid w:val="00B23876"/>
    <w:rsid w:val="00B40416"/>
    <w:rsid w:val="00B42BEC"/>
    <w:rsid w:val="00B534FD"/>
    <w:rsid w:val="00B53DAB"/>
    <w:rsid w:val="00B56FA2"/>
    <w:rsid w:val="00B6003B"/>
    <w:rsid w:val="00B63AEB"/>
    <w:rsid w:val="00B770E7"/>
    <w:rsid w:val="00B80DD3"/>
    <w:rsid w:val="00B84EC2"/>
    <w:rsid w:val="00B8634C"/>
    <w:rsid w:val="00BA3684"/>
    <w:rsid w:val="00BA5323"/>
    <w:rsid w:val="00BA6132"/>
    <w:rsid w:val="00BA7313"/>
    <w:rsid w:val="00BB2415"/>
    <w:rsid w:val="00BB321F"/>
    <w:rsid w:val="00BB4710"/>
    <w:rsid w:val="00BB7AB5"/>
    <w:rsid w:val="00BC2D3B"/>
    <w:rsid w:val="00BC4CC8"/>
    <w:rsid w:val="00BD5EF5"/>
    <w:rsid w:val="00BE19CD"/>
    <w:rsid w:val="00BF5680"/>
    <w:rsid w:val="00BF6134"/>
    <w:rsid w:val="00C00229"/>
    <w:rsid w:val="00C06CEC"/>
    <w:rsid w:val="00C121DB"/>
    <w:rsid w:val="00C34211"/>
    <w:rsid w:val="00C34D2D"/>
    <w:rsid w:val="00C50026"/>
    <w:rsid w:val="00C55623"/>
    <w:rsid w:val="00C7230C"/>
    <w:rsid w:val="00C84B5D"/>
    <w:rsid w:val="00C869D4"/>
    <w:rsid w:val="00CA1209"/>
    <w:rsid w:val="00CA7C0B"/>
    <w:rsid w:val="00CB1F97"/>
    <w:rsid w:val="00CB2919"/>
    <w:rsid w:val="00CB2E4A"/>
    <w:rsid w:val="00CB5169"/>
    <w:rsid w:val="00CB72BF"/>
    <w:rsid w:val="00CD0BF5"/>
    <w:rsid w:val="00CD3BCB"/>
    <w:rsid w:val="00CD7C66"/>
    <w:rsid w:val="00CE140E"/>
    <w:rsid w:val="00CE175C"/>
    <w:rsid w:val="00D04C23"/>
    <w:rsid w:val="00D14C34"/>
    <w:rsid w:val="00D53D12"/>
    <w:rsid w:val="00D81182"/>
    <w:rsid w:val="00D82940"/>
    <w:rsid w:val="00DB2A48"/>
    <w:rsid w:val="00DB3783"/>
    <w:rsid w:val="00DB7330"/>
    <w:rsid w:val="00DC307E"/>
    <w:rsid w:val="00DE29C4"/>
    <w:rsid w:val="00DE3202"/>
    <w:rsid w:val="00DF30D9"/>
    <w:rsid w:val="00DF45D4"/>
    <w:rsid w:val="00E06890"/>
    <w:rsid w:val="00E103A0"/>
    <w:rsid w:val="00E10E0B"/>
    <w:rsid w:val="00E2671F"/>
    <w:rsid w:val="00E3163A"/>
    <w:rsid w:val="00E362DA"/>
    <w:rsid w:val="00E36A16"/>
    <w:rsid w:val="00E77860"/>
    <w:rsid w:val="00E85764"/>
    <w:rsid w:val="00EA3DA1"/>
    <w:rsid w:val="00EC2BD1"/>
    <w:rsid w:val="00EC41D1"/>
    <w:rsid w:val="00ED4BF1"/>
    <w:rsid w:val="00F11E4A"/>
    <w:rsid w:val="00F16362"/>
    <w:rsid w:val="00F175B2"/>
    <w:rsid w:val="00F27C0A"/>
    <w:rsid w:val="00F4252D"/>
    <w:rsid w:val="00F453DB"/>
    <w:rsid w:val="00F670B4"/>
    <w:rsid w:val="00F8403B"/>
    <w:rsid w:val="00F85624"/>
    <w:rsid w:val="00FB161B"/>
    <w:rsid w:val="00FB5833"/>
    <w:rsid w:val="00FC710A"/>
    <w:rsid w:val="00FD191D"/>
    <w:rsid w:val="00FE0412"/>
    <w:rsid w:val="00FE433C"/>
    <w:rsid w:val="00FF02C5"/>
    <w:rsid w:val="00FF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75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6769E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769E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769E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769E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769E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76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69E5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AD7D42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703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0324E"/>
  </w:style>
  <w:style w:type="paragraph" w:styleId="ad">
    <w:name w:val="footer"/>
    <w:basedOn w:val="a"/>
    <w:link w:val="ae"/>
    <w:uiPriority w:val="99"/>
    <w:unhideWhenUsed/>
    <w:rsid w:val="00703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0324E"/>
  </w:style>
  <w:style w:type="table" w:styleId="af">
    <w:name w:val="Table Grid"/>
    <w:basedOn w:val="a1"/>
    <w:uiPriority w:val="59"/>
    <w:rsid w:val="00867C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75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6769E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769E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769E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769E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769E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76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69E5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AD7D42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703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0324E"/>
  </w:style>
  <w:style w:type="paragraph" w:styleId="ad">
    <w:name w:val="footer"/>
    <w:basedOn w:val="a"/>
    <w:link w:val="ae"/>
    <w:uiPriority w:val="99"/>
    <w:unhideWhenUsed/>
    <w:rsid w:val="00703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0324E"/>
  </w:style>
  <w:style w:type="table" w:styleId="af">
    <w:name w:val="Table Grid"/>
    <w:basedOn w:val="a1"/>
    <w:uiPriority w:val="59"/>
    <w:rsid w:val="00867C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2269A-7E58-47CA-AE96-20C2836C7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2200</Words>
  <Characters>12545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14716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Коваленко Алексей Игоревич</dc:creator>
  <cp:lastModifiedBy>Коваленко Алексей Игоревич</cp:lastModifiedBy>
  <cp:revision>8</cp:revision>
  <cp:lastPrinted>2017-02-10T08:31:00Z</cp:lastPrinted>
  <dcterms:created xsi:type="dcterms:W3CDTF">2016-12-21T09:58:00Z</dcterms:created>
  <dcterms:modified xsi:type="dcterms:W3CDTF">2017-02-10T08:36:00Z</dcterms:modified>
</cp:coreProperties>
</file>